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jc w:val="center"/>
        <w:rPr>
          <w:rFonts w:ascii="Calibri" w:cs="Calibri" w:eastAsia="Calibri" w:hAnsi="Calibri"/>
        </w:rPr>
      </w:pPr>
      <w:bookmarkStart w:colFirst="0" w:colLast="0" w:name="_gjdgxs" w:id="0"/>
      <w:bookmarkEnd w:id="0"/>
      <w:r w:rsidDel="00000000" w:rsidR="00000000" w:rsidRPr="00000000">
        <w:rPr>
          <w:rtl w:val="0"/>
        </w:rPr>
      </w:r>
    </w:p>
    <w:p w:rsidR="00000000" w:rsidDel="00000000" w:rsidP="00000000" w:rsidRDefault="00000000" w:rsidRPr="00000000" w14:paraId="00000002">
      <w:pPr>
        <w:spacing w:line="276" w:lineRule="auto"/>
        <w:jc w:val="center"/>
        <w:rPr>
          <w:rFonts w:ascii="Calibri" w:cs="Calibri" w:eastAsia="Calibri" w:hAnsi="Calibri"/>
        </w:rPr>
      </w:pPr>
      <w:r w:rsidDel="00000000" w:rsidR="00000000" w:rsidRPr="00000000">
        <w:rPr>
          <w:rFonts w:ascii="Calibri" w:cs="Calibri" w:eastAsia="Calibri" w:hAnsi="Calibri"/>
          <w:b w:val="1"/>
          <w:sz w:val="28"/>
          <w:szCs w:val="28"/>
          <w:rtl w:val="0"/>
        </w:rPr>
        <w:t xml:space="preserve">PERJANJIAN SEWA KEDIAMAN KTC</w:t>
      </w:r>
      <w:r w:rsidDel="00000000" w:rsidR="00000000" w:rsidRPr="00000000">
        <w:rPr>
          <w:rtl w:val="0"/>
        </w:rPr>
      </w:r>
    </w:p>
    <w:p w:rsidR="00000000" w:rsidDel="00000000" w:rsidP="00000000" w:rsidRDefault="00000000" w:rsidRPr="00000000" w14:paraId="00000003">
      <w:pPr>
        <w:spacing w:line="276"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04">
      <w:pPr>
        <w:spacing w:line="300" w:lineRule="auto"/>
        <w:jc w:val="both"/>
        <w:rPr>
          <w:rFonts w:ascii="Calibri" w:cs="Calibri" w:eastAsia="Calibri" w:hAnsi="Calibri"/>
          <w:b w:val="1"/>
          <w:sz w:val="25"/>
          <w:szCs w:val="25"/>
        </w:rPr>
      </w:pPr>
      <w:r w:rsidDel="00000000" w:rsidR="00000000" w:rsidRPr="00000000">
        <w:rPr>
          <w:rFonts w:ascii="Calibri" w:cs="Calibri" w:eastAsia="Calibri" w:hAnsi="Calibri"/>
          <w:sz w:val="25"/>
          <w:szCs w:val="25"/>
          <w:rtl w:val="0"/>
        </w:rPr>
        <w:t xml:space="preserve">Perjanjian ini dibuat pada </w:t>
      </w:r>
      <w:r w:rsidDel="00000000" w:rsidR="00000000" w:rsidRPr="00000000">
        <w:rPr>
          <w:rFonts w:ascii="Calibri" w:cs="Calibri" w:eastAsia="Calibri" w:hAnsi="Calibri"/>
          <w:b w:val="1"/>
          <w:sz w:val="25"/>
          <w:szCs w:val="25"/>
          <w:rtl w:val="0"/>
        </w:rPr>
        <w:t xml:space="preserve">1 Febuari 2024</w:t>
      </w:r>
      <w:r w:rsidDel="00000000" w:rsidR="00000000" w:rsidRPr="00000000">
        <w:rPr>
          <w:rFonts w:ascii="Calibri" w:cs="Calibri" w:eastAsia="Calibri" w:hAnsi="Calibri"/>
          <w:sz w:val="25"/>
          <w:szCs w:val="25"/>
          <w:rtl w:val="0"/>
        </w:rPr>
        <w:t xml:space="preserve"> di antara pemilik kediaman,  </w:t>
      </w:r>
      <w:r w:rsidDel="00000000" w:rsidR="00000000" w:rsidRPr="00000000">
        <w:rPr>
          <w:rFonts w:ascii="Calibri" w:cs="Calibri" w:eastAsia="Calibri" w:hAnsi="Calibri"/>
          <w:b w:val="1"/>
          <w:sz w:val="25"/>
          <w:szCs w:val="25"/>
          <w:rtl w:val="0"/>
        </w:rPr>
        <w:t xml:space="preserve">Mahmud Sabri Bin Jali</w:t>
      </w:r>
      <w:r w:rsidDel="00000000" w:rsidR="00000000" w:rsidRPr="00000000">
        <w:rPr>
          <w:rFonts w:ascii="Calibri" w:cs="Calibri" w:eastAsia="Calibri" w:hAnsi="Calibri"/>
          <w:sz w:val="25"/>
          <w:szCs w:val="25"/>
          <w:rtl w:val="0"/>
        </w:rPr>
        <w:t xml:space="preserve"> </w:t>
      </w:r>
      <w:r w:rsidDel="00000000" w:rsidR="00000000" w:rsidRPr="00000000">
        <w:rPr>
          <w:rFonts w:ascii="Calibri" w:cs="Calibri" w:eastAsia="Calibri" w:hAnsi="Calibri"/>
          <w:b w:val="1"/>
          <w:sz w:val="25"/>
          <w:szCs w:val="25"/>
          <w:rtl w:val="0"/>
        </w:rPr>
        <w:t xml:space="preserve">(No K/P: 630426-03-5427) </w:t>
      </w:r>
      <w:r w:rsidDel="00000000" w:rsidR="00000000" w:rsidRPr="00000000">
        <w:rPr>
          <w:rFonts w:ascii="Calibri" w:cs="Calibri" w:eastAsia="Calibri" w:hAnsi="Calibri"/>
          <w:sz w:val="25"/>
          <w:szCs w:val="25"/>
          <w:rtl w:val="0"/>
        </w:rPr>
        <w:t xml:space="preserve">yang beralamat di </w:t>
      </w:r>
      <w:r w:rsidDel="00000000" w:rsidR="00000000" w:rsidRPr="00000000">
        <w:rPr>
          <w:rFonts w:ascii="Calibri" w:cs="Calibri" w:eastAsia="Calibri" w:hAnsi="Calibri"/>
          <w:b w:val="1"/>
          <w:sz w:val="25"/>
          <w:szCs w:val="25"/>
          <w:rtl w:val="0"/>
        </w:rPr>
        <w:t xml:space="preserve">No 34 Taman Maktab Pengkalan Chepa, 16100 Kota Bharu, Kelantan</w:t>
      </w:r>
      <w:r w:rsidDel="00000000" w:rsidR="00000000" w:rsidRPr="00000000">
        <w:rPr>
          <w:rFonts w:ascii="Calibri" w:cs="Calibri" w:eastAsia="Calibri" w:hAnsi="Calibri"/>
          <w:sz w:val="25"/>
          <w:szCs w:val="25"/>
          <w:rtl w:val="0"/>
        </w:rPr>
        <w:t xml:space="preserve"> dan penyewa pertama, </w:t>
      </w:r>
      <w:r w:rsidDel="00000000" w:rsidR="00000000" w:rsidRPr="00000000">
        <w:rPr>
          <w:rFonts w:ascii="Calibri" w:cs="Calibri" w:eastAsia="Calibri" w:hAnsi="Calibri"/>
          <w:b w:val="1"/>
          <w:sz w:val="25"/>
          <w:szCs w:val="25"/>
          <w:rtl w:val="0"/>
        </w:rPr>
        <w:t xml:space="preserve">Muhammad Asyraf Bin Mohd Harin (No K/P: 960624-11-5171) </w:t>
      </w:r>
      <w:r w:rsidDel="00000000" w:rsidR="00000000" w:rsidRPr="00000000">
        <w:rPr>
          <w:rFonts w:ascii="Calibri" w:cs="Calibri" w:eastAsia="Calibri" w:hAnsi="Calibri"/>
          <w:sz w:val="25"/>
          <w:szCs w:val="25"/>
          <w:rtl w:val="0"/>
        </w:rPr>
        <w:t xml:space="preserve">yang beralamat di </w:t>
      </w:r>
      <w:r w:rsidDel="00000000" w:rsidR="00000000" w:rsidRPr="00000000">
        <w:rPr>
          <w:rFonts w:ascii="Calibri" w:cs="Calibri" w:eastAsia="Calibri" w:hAnsi="Calibri"/>
          <w:b w:val="1"/>
          <w:sz w:val="25"/>
          <w:szCs w:val="25"/>
          <w:rtl w:val="0"/>
        </w:rPr>
        <w:t xml:space="preserve">No 3 Taman Sri Tanjung, Mengabang Telipot, 21030 Kuala</w:t>
      </w:r>
      <w:r w:rsidDel="00000000" w:rsidR="00000000" w:rsidRPr="00000000">
        <w:rPr>
          <w:rFonts w:ascii="Calibri" w:cs="Calibri" w:eastAsia="Calibri" w:hAnsi="Calibri"/>
          <w:sz w:val="25"/>
          <w:szCs w:val="25"/>
          <w:rtl w:val="0"/>
        </w:rPr>
        <w:t xml:space="preserve"> </w:t>
      </w:r>
      <w:r w:rsidDel="00000000" w:rsidR="00000000" w:rsidRPr="00000000">
        <w:rPr>
          <w:rFonts w:ascii="Calibri" w:cs="Calibri" w:eastAsia="Calibri" w:hAnsi="Calibri"/>
          <w:b w:val="1"/>
          <w:sz w:val="25"/>
          <w:szCs w:val="25"/>
          <w:rtl w:val="0"/>
        </w:rPr>
        <w:t xml:space="preserve">Terengganu, Terengganu </w:t>
      </w:r>
      <w:r w:rsidDel="00000000" w:rsidR="00000000" w:rsidRPr="00000000">
        <w:rPr>
          <w:rFonts w:ascii="Calibri" w:cs="Calibri" w:eastAsia="Calibri" w:hAnsi="Calibri"/>
          <w:sz w:val="25"/>
          <w:szCs w:val="25"/>
          <w:rtl w:val="0"/>
        </w:rPr>
        <w:t xml:space="preserve">serta penyewa kedua,</w:t>
      </w:r>
      <w:r w:rsidDel="00000000" w:rsidR="00000000" w:rsidRPr="00000000">
        <w:rPr>
          <w:rFonts w:ascii="Calibri" w:cs="Calibri" w:eastAsia="Calibri" w:hAnsi="Calibri"/>
          <w:b w:val="1"/>
          <w:sz w:val="25"/>
          <w:szCs w:val="25"/>
          <w:rtl w:val="0"/>
        </w:rPr>
        <w:t xml:space="preserve"> Nur Azlin Binti Mohd Sharifudin (No K/P: 960726-03-5412) </w:t>
      </w:r>
      <w:r w:rsidDel="00000000" w:rsidR="00000000" w:rsidRPr="00000000">
        <w:rPr>
          <w:rFonts w:ascii="Calibri" w:cs="Calibri" w:eastAsia="Calibri" w:hAnsi="Calibri"/>
          <w:sz w:val="25"/>
          <w:szCs w:val="25"/>
          <w:rtl w:val="0"/>
        </w:rPr>
        <w:t xml:space="preserve">yang beralamat di</w:t>
      </w:r>
      <w:r w:rsidDel="00000000" w:rsidR="00000000" w:rsidRPr="00000000">
        <w:rPr>
          <w:rFonts w:ascii="Calibri" w:cs="Calibri" w:eastAsia="Calibri" w:hAnsi="Calibri"/>
          <w:b w:val="1"/>
          <w:sz w:val="25"/>
          <w:szCs w:val="25"/>
          <w:rtl w:val="0"/>
        </w:rPr>
        <w:t xml:space="preserve"> Lot 939 Desa Darulnaim, Pasir Tumboh 16150 Kota Bharu, Kelantan.</w:t>
      </w:r>
    </w:p>
    <w:p w:rsidR="00000000" w:rsidDel="00000000" w:rsidP="00000000" w:rsidRDefault="00000000" w:rsidRPr="00000000" w14:paraId="00000005">
      <w:pPr>
        <w:spacing w:line="300" w:lineRule="auto"/>
        <w:jc w:val="both"/>
        <w:rPr>
          <w:rFonts w:ascii="Calibri" w:cs="Calibri" w:eastAsia="Calibri" w:hAnsi="Calibri"/>
          <w:b w:val="1"/>
          <w:sz w:val="25"/>
          <w:szCs w:val="25"/>
        </w:rPr>
      </w:pPr>
      <w:r w:rsidDel="00000000" w:rsidR="00000000" w:rsidRPr="00000000">
        <w:rPr>
          <w:rtl w:val="0"/>
        </w:rPr>
      </w:r>
    </w:p>
    <w:p w:rsidR="00000000" w:rsidDel="00000000" w:rsidP="00000000" w:rsidRDefault="00000000" w:rsidRPr="00000000" w14:paraId="00000006">
      <w:pPr>
        <w:spacing w:line="300" w:lineRule="auto"/>
        <w:jc w:val="both"/>
        <w:rPr>
          <w:rFonts w:ascii="Calibri" w:cs="Calibri" w:eastAsia="Calibri" w:hAnsi="Calibri"/>
        </w:rPr>
      </w:pPr>
      <w:r w:rsidDel="00000000" w:rsidR="00000000" w:rsidRPr="00000000">
        <w:rPr>
          <w:rFonts w:ascii="Calibri" w:cs="Calibri" w:eastAsia="Calibri" w:hAnsi="Calibri"/>
          <w:sz w:val="25"/>
          <w:szCs w:val="25"/>
          <w:rtl w:val="0"/>
        </w:rPr>
        <w:t xml:space="preserve">Perjanjian sewa kediaman ini dilakukan sebagai di atas perkara-perkara berikut:</w:t>
      </w:r>
      <w:r w:rsidDel="00000000" w:rsidR="00000000" w:rsidRPr="00000000">
        <w:rPr>
          <w:rtl w:val="0"/>
        </w:rPr>
      </w:r>
    </w:p>
    <w:p w:rsidR="00000000" w:rsidDel="00000000" w:rsidP="00000000" w:rsidRDefault="00000000" w:rsidRPr="00000000" w14:paraId="00000007">
      <w:pPr>
        <w:spacing w:line="30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8">
      <w:pPr>
        <w:numPr>
          <w:ilvl w:val="0"/>
          <w:numId w:val="1"/>
        </w:numPr>
        <w:spacing w:line="480" w:lineRule="auto"/>
        <w:ind w:left="720" w:hanging="360"/>
        <w:jc w:val="both"/>
        <w:rPr>
          <w:rFonts w:ascii="Calibri" w:cs="Calibri" w:eastAsia="Calibri" w:hAnsi="Calibri"/>
          <w:sz w:val="25"/>
          <w:szCs w:val="25"/>
        </w:rPr>
      </w:pPr>
      <w:r w:rsidDel="00000000" w:rsidR="00000000" w:rsidRPr="00000000">
        <w:rPr>
          <w:rFonts w:ascii="Calibri" w:cs="Calibri" w:eastAsia="Calibri" w:hAnsi="Calibri"/>
          <w:sz w:val="25"/>
          <w:szCs w:val="25"/>
          <w:rtl w:val="0"/>
        </w:rPr>
        <w:t xml:space="preserve">Perjanjian sewa ini adalah untuk kediaman yang beralamat seperti di bawah:</w:t>
      </w:r>
    </w:p>
    <w:p w:rsidR="00000000" w:rsidDel="00000000" w:rsidP="00000000" w:rsidRDefault="00000000" w:rsidRPr="00000000" w14:paraId="00000009">
      <w:pPr>
        <w:spacing w:line="300" w:lineRule="auto"/>
        <w:ind w:left="720" w:firstLine="0"/>
        <w:jc w:val="center"/>
        <w:rPr>
          <w:rFonts w:ascii="Calibri" w:cs="Calibri" w:eastAsia="Calibri" w:hAnsi="Calibri"/>
          <w:sz w:val="25"/>
          <w:szCs w:val="25"/>
        </w:rPr>
      </w:pPr>
      <w:r w:rsidDel="00000000" w:rsidR="00000000" w:rsidRPr="00000000">
        <w:rPr>
          <w:rFonts w:ascii="Calibri" w:cs="Calibri" w:eastAsia="Calibri" w:hAnsi="Calibri"/>
          <w:sz w:val="25"/>
          <w:szCs w:val="25"/>
          <w:rtl w:val="0"/>
        </w:rPr>
        <w:t xml:space="preserve">14B2 Kelantan Trade Centre, </w:t>
      </w:r>
    </w:p>
    <w:p w:rsidR="00000000" w:rsidDel="00000000" w:rsidP="00000000" w:rsidRDefault="00000000" w:rsidRPr="00000000" w14:paraId="0000000A">
      <w:pPr>
        <w:spacing w:line="300" w:lineRule="auto"/>
        <w:ind w:left="720" w:firstLine="0"/>
        <w:jc w:val="center"/>
        <w:rPr>
          <w:rFonts w:ascii="Calibri" w:cs="Calibri" w:eastAsia="Calibri" w:hAnsi="Calibri"/>
          <w:sz w:val="25"/>
          <w:szCs w:val="25"/>
        </w:rPr>
      </w:pPr>
      <w:r w:rsidDel="00000000" w:rsidR="00000000" w:rsidRPr="00000000">
        <w:rPr>
          <w:rFonts w:ascii="Calibri" w:cs="Calibri" w:eastAsia="Calibri" w:hAnsi="Calibri"/>
          <w:sz w:val="25"/>
          <w:szCs w:val="25"/>
          <w:rtl w:val="0"/>
        </w:rPr>
        <w:t xml:space="preserve">Jalan Bayam, 15000 Kota Bharu, </w:t>
      </w:r>
    </w:p>
    <w:p w:rsidR="00000000" w:rsidDel="00000000" w:rsidP="00000000" w:rsidRDefault="00000000" w:rsidRPr="00000000" w14:paraId="0000000B">
      <w:pPr>
        <w:spacing w:line="480" w:lineRule="auto"/>
        <w:ind w:left="720" w:firstLine="0"/>
        <w:jc w:val="center"/>
        <w:rPr>
          <w:rFonts w:ascii="Calibri" w:cs="Calibri" w:eastAsia="Calibri" w:hAnsi="Calibri"/>
          <w:sz w:val="21"/>
          <w:szCs w:val="21"/>
        </w:rPr>
      </w:pPr>
      <w:r w:rsidDel="00000000" w:rsidR="00000000" w:rsidRPr="00000000">
        <w:rPr>
          <w:rFonts w:ascii="Calibri" w:cs="Calibri" w:eastAsia="Calibri" w:hAnsi="Calibri"/>
          <w:sz w:val="25"/>
          <w:szCs w:val="25"/>
          <w:rtl w:val="0"/>
        </w:rPr>
        <w:t xml:space="preserve">Kelantan.</w:t>
      </w:r>
      <w:r w:rsidDel="00000000" w:rsidR="00000000" w:rsidRPr="00000000">
        <w:rPr>
          <w:rtl w:val="0"/>
        </w:rPr>
      </w:r>
    </w:p>
    <w:p w:rsidR="00000000" w:rsidDel="00000000" w:rsidP="00000000" w:rsidRDefault="00000000" w:rsidRPr="00000000" w14:paraId="0000000C">
      <w:pPr>
        <w:numPr>
          <w:ilvl w:val="0"/>
          <w:numId w:val="1"/>
        </w:numPr>
        <w:spacing w:line="300" w:lineRule="auto"/>
        <w:ind w:left="720" w:hanging="360"/>
        <w:jc w:val="both"/>
        <w:rPr>
          <w:rFonts w:ascii="Calibri" w:cs="Calibri" w:eastAsia="Calibri" w:hAnsi="Calibri"/>
          <w:sz w:val="25"/>
          <w:szCs w:val="25"/>
        </w:rPr>
      </w:pPr>
      <w:r w:rsidDel="00000000" w:rsidR="00000000" w:rsidRPr="00000000">
        <w:rPr>
          <w:rFonts w:ascii="Calibri" w:cs="Calibri" w:eastAsia="Calibri" w:hAnsi="Calibri"/>
          <w:sz w:val="25"/>
          <w:szCs w:val="25"/>
          <w:rtl w:val="0"/>
        </w:rPr>
        <w:t xml:space="preserve">Kadar sewa bagi kediaman ini termasuk kos selenggara dan perkhidmatan unifi adalah sebanyak RM 900 (Ringgit Malaysia : Sembilan Ratus Sahaja) dan hendaklah dibayar sebelum 5hb setiap </w:t>
      </w:r>
      <w:r w:rsidDel="00000000" w:rsidR="00000000" w:rsidRPr="00000000">
        <w:rPr>
          <w:rFonts w:ascii="Calibri" w:cs="Calibri" w:eastAsia="Calibri" w:hAnsi="Calibri"/>
          <w:sz w:val="25"/>
          <w:szCs w:val="25"/>
          <w:rtl w:val="0"/>
        </w:rPr>
        <w:t xml:space="preserve">bulan. Sebarang</w:t>
      </w:r>
      <w:r w:rsidDel="00000000" w:rsidR="00000000" w:rsidRPr="00000000">
        <w:rPr>
          <w:rFonts w:ascii="Calibri" w:cs="Calibri" w:eastAsia="Calibri" w:hAnsi="Calibri"/>
          <w:sz w:val="25"/>
          <w:szCs w:val="25"/>
          <w:rtl w:val="0"/>
        </w:rPr>
        <w:t xml:space="preserve"> kelewatan selepas tempoh tersebut akan mengakibatkan pemilik kediaman berhak untuk meminta pihak penyewa meninggalkan kediaman yang disewa.</w:t>
      </w:r>
    </w:p>
    <w:p w:rsidR="00000000" w:rsidDel="00000000" w:rsidP="00000000" w:rsidRDefault="00000000" w:rsidRPr="00000000" w14:paraId="0000000D">
      <w:pPr>
        <w:spacing w:line="300" w:lineRule="auto"/>
        <w:jc w:val="both"/>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0E">
      <w:pPr>
        <w:numPr>
          <w:ilvl w:val="0"/>
          <w:numId w:val="1"/>
        </w:numPr>
        <w:spacing w:line="300" w:lineRule="auto"/>
        <w:ind w:left="720" w:hanging="360"/>
        <w:jc w:val="both"/>
        <w:rPr>
          <w:rFonts w:ascii="Calibri" w:cs="Calibri" w:eastAsia="Calibri" w:hAnsi="Calibri"/>
          <w:sz w:val="25"/>
          <w:szCs w:val="25"/>
        </w:rPr>
      </w:pPr>
      <w:r w:rsidDel="00000000" w:rsidR="00000000" w:rsidRPr="00000000">
        <w:rPr>
          <w:rFonts w:ascii="Calibri" w:cs="Calibri" w:eastAsia="Calibri" w:hAnsi="Calibri"/>
          <w:sz w:val="25"/>
          <w:szCs w:val="25"/>
          <w:rtl w:val="0"/>
        </w:rPr>
        <w:t xml:space="preserve">Perjanjian ini berkuatkuasa selama Satu(1) tahun dari tarikh di atas. Setelah tamat tempoh perjanjian, perjanjian tersebut boleh dilanjutkan bergantung kepada persetujuan kedua-dua belah pihak. Penyewa perlu menyewa selama Satu(1) tahun bermula dari tarikh di atas. Sekiranya penyewa menyewa kurang dari tempoh tersebut maka, deposit pendahuluan tidak akan dikembalikan.</w:t>
      </w:r>
    </w:p>
    <w:p w:rsidR="00000000" w:rsidDel="00000000" w:rsidP="00000000" w:rsidRDefault="00000000" w:rsidRPr="00000000" w14:paraId="0000000F">
      <w:pPr>
        <w:spacing w:line="300" w:lineRule="auto"/>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10">
      <w:pPr>
        <w:numPr>
          <w:ilvl w:val="0"/>
          <w:numId w:val="1"/>
        </w:numPr>
        <w:spacing w:line="300" w:lineRule="auto"/>
        <w:ind w:left="720" w:hanging="360"/>
        <w:jc w:val="both"/>
        <w:rPr>
          <w:rFonts w:ascii="Calibri" w:cs="Calibri" w:eastAsia="Calibri" w:hAnsi="Calibri"/>
          <w:sz w:val="25"/>
          <w:szCs w:val="25"/>
        </w:rPr>
      </w:pPr>
      <w:r w:rsidDel="00000000" w:rsidR="00000000" w:rsidRPr="00000000">
        <w:rPr>
          <w:rFonts w:ascii="Calibri" w:cs="Calibri" w:eastAsia="Calibri" w:hAnsi="Calibri"/>
          <w:sz w:val="25"/>
          <w:szCs w:val="25"/>
          <w:rtl w:val="0"/>
        </w:rPr>
        <w:t xml:space="preserve">Sewa bulan pertama sebelum memasuki kediaman ini adalah sebanyak RM 900 (Ringgit Malaysia : Sembilan Ratus Sahaja)  dan deposit sewa satu (1) bulan sebanyak RM 900 (Ringgit Malaysia : Sembilan Ratus Sahaja) serta deposit elektrik dan air sebanyak RM 400 (Ringgit Malaysia : Empat Ratus Sahaja). Deposit ini akan dikembalikan setelah notis keluar diberikan oleh pihak penyewa atau setelah tamat tempoh perjanjian ini (yang mana dahulu) setelah pemilik berpuas hati dengan keadaan kediaman tersebut sebelum penyewa keluar (sekiranya kurang dari jumlah deposit), maka deposit tersebut akan digunakan untuk menjelaskan bil-bil yang tertunggak atau apa sahaja kerosakkan yang perlu di baiki dan bakinya akan dikembalikan.</w:t>
      </w:r>
    </w:p>
    <w:p w:rsidR="00000000" w:rsidDel="00000000" w:rsidP="00000000" w:rsidRDefault="00000000" w:rsidRPr="00000000" w14:paraId="00000011">
      <w:pPr>
        <w:spacing w:line="300" w:lineRule="auto"/>
        <w:jc w:val="both"/>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12">
      <w:pPr>
        <w:numPr>
          <w:ilvl w:val="0"/>
          <w:numId w:val="1"/>
        </w:numPr>
        <w:spacing w:line="300" w:lineRule="auto"/>
        <w:ind w:left="720" w:hanging="360"/>
        <w:jc w:val="both"/>
        <w:rPr>
          <w:rFonts w:ascii="Calibri" w:cs="Calibri" w:eastAsia="Calibri" w:hAnsi="Calibri"/>
          <w:sz w:val="25"/>
          <w:szCs w:val="25"/>
        </w:rPr>
      </w:pPr>
      <w:r w:rsidDel="00000000" w:rsidR="00000000" w:rsidRPr="00000000">
        <w:rPr>
          <w:rFonts w:ascii="Calibri" w:cs="Calibri" w:eastAsia="Calibri" w:hAnsi="Calibri"/>
          <w:sz w:val="25"/>
          <w:szCs w:val="25"/>
          <w:rtl w:val="0"/>
        </w:rPr>
        <w:t xml:space="preserve">Pihak penyewa hendaklah menjelaskan segala bayaran bagi bil elektrik dan bil air yang telah digunakan. </w:t>
      </w:r>
    </w:p>
    <w:p w:rsidR="00000000" w:rsidDel="00000000" w:rsidP="00000000" w:rsidRDefault="00000000" w:rsidRPr="00000000" w14:paraId="00000013">
      <w:pPr>
        <w:spacing w:line="300" w:lineRule="auto"/>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14">
      <w:pPr>
        <w:numPr>
          <w:ilvl w:val="0"/>
          <w:numId w:val="1"/>
        </w:numPr>
        <w:spacing w:line="300" w:lineRule="auto"/>
        <w:ind w:left="720" w:hanging="360"/>
        <w:jc w:val="both"/>
        <w:rPr>
          <w:rFonts w:ascii="Calibri" w:cs="Calibri" w:eastAsia="Calibri" w:hAnsi="Calibri"/>
          <w:sz w:val="25"/>
          <w:szCs w:val="25"/>
        </w:rPr>
      </w:pPr>
      <w:r w:rsidDel="00000000" w:rsidR="00000000" w:rsidRPr="00000000">
        <w:rPr>
          <w:rFonts w:ascii="Calibri" w:cs="Calibri" w:eastAsia="Calibri" w:hAnsi="Calibri"/>
          <w:sz w:val="25"/>
          <w:szCs w:val="25"/>
          <w:rtl w:val="0"/>
        </w:rPr>
        <w:t xml:space="preserve">Pihak penyewa hendaklah memastikan kediaman tersebut berada di dalam keadaan baik dan bersih.</w:t>
      </w:r>
    </w:p>
    <w:p w:rsidR="00000000" w:rsidDel="00000000" w:rsidP="00000000" w:rsidRDefault="00000000" w:rsidRPr="00000000" w14:paraId="00000015">
      <w:pPr>
        <w:spacing w:line="300" w:lineRule="auto"/>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16">
      <w:pPr>
        <w:numPr>
          <w:ilvl w:val="0"/>
          <w:numId w:val="1"/>
        </w:numPr>
        <w:spacing w:line="300" w:lineRule="auto"/>
        <w:ind w:left="720" w:hanging="360"/>
        <w:jc w:val="both"/>
        <w:rPr>
          <w:rFonts w:ascii="Calibri" w:cs="Calibri" w:eastAsia="Calibri" w:hAnsi="Calibri"/>
          <w:sz w:val="25"/>
          <w:szCs w:val="25"/>
        </w:rPr>
      </w:pPr>
      <w:r w:rsidDel="00000000" w:rsidR="00000000" w:rsidRPr="00000000">
        <w:rPr>
          <w:rFonts w:ascii="Calibri" w:cs="Calibri" w:eastAsia="Calibri" w:hAnsi="Calibri"/>
          <w:sz w:val="25"/>
          <w:szCs w:val="25"/>
          <w:rtl w:val="0"/>
        </w:rPr>
        <w:t xml:space="preserve">Segala kegiatan yang menyalahi Undang-Undang Negara Malaysia adalah dilarang dilakukan di dalam kediaman ini.</w:t>
      </w:r>
    </w:p>
    <w:p w:rsidR="00000000" w:rsidDel="00000000" w:rsidP="00000000" w:rsidRDefault="00000000" w:rsidRPr="00000000" w14:paraId="00000017">
      <w:pPr>
        <w:spacing w:line="300" w:lineRule="auto"/>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18">
      <w:pPr>
        <w:numPr>
          <w:ilvl w:val="0"/>
          <w:numId w:val="1"/>
        </w:numPr>
        <w:spacing w:line="300" w:lineRule="auto"/>
        <w:ind w:left="720" w:hanging="360"/>
        <w:jc w:val="both"/>
        <w:rPr>
          <w:rFonts w:ascii="Calibri" w:cs="Calibri" w:eastAsia="Calibri" w:hAnsi="Calibri"/>
          <w:sz w:val="25"/>
          <w:szCs w:val="25"/>
        </w:rPr>
      </w:pPr>
      <w:r w:rsidDel="00000000" w:rsidR="00000000" w:rsidRPr="00000000">
        <w:rPr>
          <w:rFonts w:ascii="Calibri" w:cs="Calibri" w:eastAsia="Calibri" w:hAnsi="Calibri"/>
          <w:sz w:val="25"/>
          <w:szCs w:val="25"/>
          <w:rtl w:val="0"/>
        </w:rPr>
        <w:t xml:space="preserve">Pengambilan minuman keras di dalam kediaman ini adalah dilarang. </w:t>
      </w:r>
    </w:p>
    <w:p w:rsidR="00000000" w:rsidDel="00000000" w:rsidP="00000000" w:rsidRDefault="00000000" w:rsidRPr="00000000" w14:paraId="00000019">
      <w:pPr>
        <w:spacing w:line="300" w:lineRule="auto"/>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1A">
      <w:pPr>
        <w:numPr>
          <w:ilvl w:val="0"/>
          <w:numId w:val="1"/>
        </w:numPr>
        <w:spacing w:line="300" w:lineRule="auto"/>
        <w:ind w:left="720" w:hanging="360"/>
        <w:jc w:val="both"/>
        <w:rPr>
          <w:rFonts w:ascii="Calibri" w:cs="Calibri" w:eastAsia="Calibri" w:hAnsi="Calibri"/>
          <w:sz w:val="25"/>
          <w:szCs w:val="25"/>
        </w:rPr>
      </w:pPr>
      <w:r w:rsidDel="00000000" w:rsidR="00000000" w:rsidRPr="00000000">
        <w:rPr>
          <w:rFonts w:ascii="Calibri" w:cs="Calibri" w:eastAsia="Calibri" w:hAnsi="Calibri"/>
          <w:sz w:val="25"/>
          <w:szCs w:val="25"/>
          <w:rtl w:val="0"/>
        </w:rPr>
        <w:t xml:space="preserve">Sebarang perkara yang tidak terkandung di dalam perjanjian ini perlulah dirujuk, dibincang dan dipersetujui oleh kedua-dua belah pihak.</w:t>
      </w:r>
    </w:p>
    <w:p w:rsidR="00000000" w:rsidDel="00000000" w:rsidP="00000000" w:rsidRDefault="00000000" w:rsidRPr="00000000" w14:paraId="0000001B">
      <w:pPr>
        <w:spacing w:line="300" w:lineRule="auto"/>
        <w:ind w:left="720" w:firstLine="0"/>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1C">
      <w:pPr>
        <w:spacing w:line="300" w:lineRule="auto"/>
        <w:jc w:val="both"/>
        <w:rPr>
          <w:rFonts w:ascii="Calibri" w:cs="Calibri" w:eastAsia="Calibri" w:hAnsi="Calibri"/>
        </w:rPr>
      </w:pPr>
      <w:r w:rsidDel="00000000" w:rsidR="00000000" w:rsidRPr="00000000">
        <w:rPr>
          <w:rFonts w:ascii="Calibri" w:cs="Calibri" w:eastAsia="Calibri" w:hAnsi="Calibri"/>
          <w:sz w:val="25"/>
          <w:szCs w:val="25"/>
          <w:rtl w:val="0"/>
        </w:rPr>
        <w:t xml:space="preserve">Sehubungan itu, kedua-dua belah pihak dengan ini bersetuju di atas terma-terma perjanjian ini.</w:t>
      </w:r>
      <w:r w:rsidDel="00000000" w:rsidR="00000000" w:rsidRPr="00000000">
        <w:rPr>
          <w:rtl w:val="0"/>
        </w:rPr>
      </w:r>
    </w:p>
    <w:p w:rsidR="00000000" w:rsidDel="00000000" w:rsidP="00000000" w:rsidRDefault="00000000" w:rsidRPr="00000000" w14:paraId="0000001D">
      <w:pPr>
        <w:spacing w:line="300" w:lineRule="auto"/>
        <w:rPr>
          <w:rFonts w:ascii="Calibri" w:cs="Calibri" w:eastAsia="Calibri" w:hAnsi="Calibri"/>
        </w:rPr>
        <w:sectPr>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1E">
      <w:pPr>
        <w:spacing w:line="300" w:lineRule="auto"/>
        <w:rPr>
          <w:rFonts w:ascii="Calibri" w:cs="Calibri" w:eastAsia="Calibri" w:hAnsi="Calibri"/>
        </w:rPr>
      </w:pPr>
      <w:r w:rsidDel="00000000" w:rsidR="00000000" w:rsidRPr="00000000">
        <w:rPr>
          <w:rFonts w:ascii="Calibri" w:cs="Calibri" w:eastAsia="Calibri" w:hAnsi="Calibri"/>
          <w:sz w:val="25"/>
          <w:szCs w:val="25"/>
          <w:rtl w:val="0"/>
        </w:rPr>
        <w:t xml:space="preserve">Ditandatangani oleh pemilik</w:t>
      </w:r>
      <w:r w:rsidDel="00000000" w:rsidR="00000000" w:rsidRPr="00000000">
        <w:rPr>
          <w:rFonts w:ascii="Calibri" w:cs="Calibri" w:eastAsia="Calibri" w:hAnsi="Calibri"/>
          <w:rtl w:val="0"/>
        </w:rPr>
        <w:tab/>
      </w:r>
    </w:p>
    <w:p w:rsidR="00000000" w:rsidDel="00000000" w:rsidP="00000000" w:rsidRDefault="00000000" w:rsidRPr="00000000" w14:paraId="0000001F">
      <w:pPr>
        <w:spacing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20">
      <w:pPr>
        <w:spacing w:line="300" w:lineRule="auto"/>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021">
      <w:pPr>
        <w:spacing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22">
      <w:pPr>
        <w:spacing w:line="300" w:lineRule="auto"/>
        <w:rPr>
          <w:rFonts w:ascii="Calibri" w:cs="Calibri" w:eastAsia="Calibri" w:hAnsi="Calibri"/>
        </w:rPr>
      </w:pPr>
      <w:r w:rsidDel="00000000" w:rsidR="00000000" w:rsidRPr="00000000">
        <w:rPr>
          <w:rFonts w:ascii="Calibri" w:cs="Calibri" w:eastAsia="Calibri" w:hAnsi="Calibri"/>
          <w:sz w:val="25"/>
          <w:szCs w:val="25"/>
          <w:rtl w:val="0"/>
        </w:rPr>
        <w:t xml:space="preserve">……………………………………</w:t>
      </w:r>
      <w:r w:rsidDel="00000000" w:rsidR="00000000" w:rsidRPr="00000000">
        <w:rPr>
          <w:rtl w:val="0"/>
        </w:rPr>
      </w:r>
    </w:p>
    <w:p w:rsidR="00000000" w:rsidDel="00000000" w:rsidP="00000000" w:rsidRDefault="00000000" w:rsidRPr="00000000" w14:paraId="00000023">
      <w:pPr>
        <w:spacing w:line="300" w:lineRule="auto"/>
        <w:rPr>
          <w:rFonts w:ascii="Calibri" w:cs="Calibri" w:eastAsia="Calibri" w:hAnsi="Calibri"/>
          <w:sz w:val="24"/>
          <w:szCs w:val="24"/>
        </w:rPr>
      </w:pPr>
      <w:r w:rsidDel="00000000" w:rsidR="00000000" w:rsidRPr="00000000">
        <w:rPr>
          <w:rFonts w:ascii="Calibri" w:cs="Calibri" w:eastAsia="Calibri" w:hAnsi="Calibri"/>
          <w:sz w:val="25"/>
          <w:szCs w:val="25"/>
          <w:rtl w:val="0"/>
        </w:rPr>
        <w:t xml:space="preserve">Nama : Mahmud Sabri Bin Jali</w:t>
      </w:r>
      <w:r w:rsidDel="00000000" w:rsidR="00000000" w:rsidRPr="00000000">
        <w:rPr>
          <w:rtl w:val="0"/>
        </w:rPr>
      </w:r>
    </w:p>
    <w:p w:rsidR="00000000" w:rsidDel="00000000" w:rsidP="00000000" w:rsidRDefault="00000000" w:rsidRPr="00000000" w14:paraId="00000024">
      <w:pPr>
        <w:spacing w:line="300" w:lineRule="auto"/>
        <w:rPr>
          <w:rFonts w:ascii="Calibri" w:cs="Calibri" w:eastAsia="Calibri" w:hAnsi="Calibri"/>
          <w:sz w:val="25"/>
          <w:szCs w:val="25"/>
        </w:rPr>
      </w:pPr>
      <w:r w:rsidDel="00000000" w:rsidR="00000000" w:rsidRPr="00000000">
        <w:rPr>
          <w:rFonts w:ascii="Calibri" w:cs="Calibri" w:eastAsia="Calibri" w:hAnsi="Calibri"/>
          <w:sz w:val="25"/>
          <w:szCs w:val="25"/>
          <w:rtl w:val="0"/>
        </w:rPr>
        <w:t xml:space="preserve">No. K/P: 630426-03-5427</w:t>
      </w:r>
    </w:p>
    <w:p w:rsidR="00000000" w:rsidDel="00000000" w:rsidP="00000000" w:rsidRDefault="00000000" w:rsidRPr="00000000" w14:paraId="00000025">
      <w:pPr>
        <w:spacing w:line="300" w:lineRule="auto"/>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26">
      <w:pPr>
        <w:spacing w:line="300" w:lineRule="auto"/>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27">
      <w:pPr>
        <w:spacing w:line="300" w:lineRule="auto"/>
        <w:rPr>
          <w:rFonts w:ascii="Calibri" w:cs="Calibri" w:eastAsia="Calibri" w:hAnsi="Calibri"/>
          <w:sz w:val="25"/>
          <w:szCs w:val="25"/>
        </w:rPr>
      </w:pPr>
      <w:r w:rsidDel="00000000" w:rsidR="00000000" w:rsidRPr="00000000">
        <w:rPr>
          <w:rFonts w:ascii="Calibri" w:cs="Calibri" w:eastAsia="Calibri" w:hAnsi="Calibri"/>
          <w:sz w:val="25"/>
          <w:szCs w:val="25"/>
          <w:rtl w:val="0"/>
        </w:rPr>
        <w:t xml:space="preserve">Ditandatangani oleh penyewa pertama</w:t>
      </w:r>
    </w:p>
    <w:p w:rsidR="00000000" w:rsidDel="00000000" w:rsidP="00000000" w:rsidRDefault="00000000" w:rsidRPr="00000000" w14:paraId="00000028">
      <w:pPr>
        <w:spacing w:line="300" w:lineRule="auto"/>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29">
      <w:pPr>
        <w:spacing w:line="300" w:lineRule="auto"/>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2A">
      <w:pPr>
        <w:spacing w:line="300" w:lineRule="auto"/>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2B">
      <w:pPr>
        <w:spacing w:line="300" w:lineRule="auto"/>
        <w:rPr>
          <w:rFonts w:ascii="Calibri" w:cs="Calibri" w:eastAsia="Calibri" w:hAnsi="Calibri"/>
        </w:rPr>
      </w:pPr>
      <w:r w:rsidDel="00000000" w:rsidR="00000000" w:rsidRPr="00000000">
        <w:rPr>
          <w:rFonts w:ascii="Calibri" w:cs="Calibri" w:eastAsia="Calibri" w:hAnsi="Calibri"/>
          <w:sz w:val="25"/>
          <w:szCs w:val="25"/>
          <w:rtl w:val="0"/>
        </w:rPr>
        <w:t xml:space="preserve">……………………………………</w:t>
      </w:r>
      <w:r w:rsidDel="00000000" w:rsidR="00000000" w:rsidRPr="00000000">
        <w:rPr>
          <w:rtl w:val="0"/>
        </w:rPr>
      </w:r>
    </w:p>
    <w:p w:rsidR="00000000" w:rsidDel="00000000" w:rsidP="00000000" w:rsidRDefault="00000000" w:rsidRPr="00000000" w14:paraId="0000002C">
      <w:pPr>
        <w:spacing w:line="300" w:lineRule="auto"/>
        <w:rPr>
          <w:rFonts w:ascii="Calibri" w:cs="Calibri" w:eastAsia="Calibri" w:hAnsi="Calibri"/>
          <w:sz w:val="24"/>
          <w:szCs w:val="24"/>
        </w:rPr>
      </w:pPr>
      <w:r w:rsidDel="00000000" w:rsidR="00000000" w:rsidRPr="00000000">
        <w:rPr>
          <w:rFonts w:ascii="Calibri" w:cs="Calibri" w:eastAsia="Calibri" w:hAnsi="Calibri"/>
          <w:sz w:val="25"/>
          <w:szCs w:val="25"/>
          <w:rtl w:val="0"/>
        </w:rPr>
        <w:t xml:space="preserve">Nama : Muhammad Asyraf Bin Mohd Harin</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D">
      <w:pPr>
        <w:spacing w:line="300" w:lineRule="auto"/>
        <w:rPr>
          <w:rFonts w:ascii="Calibri" w:cs="Calibri" w:eastAsia="Calibri" w:hAnsi="Calibri"/>
          <w:sz w:val="25"/>
          <w:szCs w:val="25"/>
        </w:rPr>
      </w:pPr>
      <w:r w:rsidDel="00000000" w:rsidR="00000000" w:rsidRPr="00000000">
        <w:rPr>
          <w:rFonts w:ascii="Calibri" w:cs="Calibri" w:eastAsia="Calibri" w:hAnsi="Calibri"/>
          <w:sz w:val="25"/>
          <w:szCs w:val="25"/>
          <w:rtl w:val="0"/>
        </w:rPr>
        <w:t xml:space="preserve">No. K/P: 960624-11-5171            </w:t>
      </w:r>
      <w:r w:rsidDel="00000000" w:rsidR="00000000" w:rsidRPr="00000000">
        <w:rPr>
          <w:rFonts w:ascii="Calibri" w:cs="Calibri" w:eastAsia="Calibri" w:hAnsi="Calibri"/>
          <w:rtl w:val="0"/>
        </w:rPr>
        <w:tab/>
        <w:tab/>
        <w:tab/>
      </w:r>
      <w:r w:rsidDel="00000000" w:rsidR="00000000" w:rsidRPr="00000000">
        <w:rPr>
          <w:rFonts w:ascii="Calibri" w:cs="Calibri" w:eastAsia="Calibri" w:hAnsi="Calibri"/>
          <w:sz w:val="25"/>
          <w:szCs w:val="25"/>
          <w:rtl w:val="0"/>
        </w:rPr>
        <w:t xml:space="preserve">     </w:t>
      </w:r>
    </w:p>
    <w:p w:rsidR="00000000" w:rsidDel="00000000" w:rsidP="00000000" w:rsidRDefault="00000000" w:rsidRPr="00000000" w14:paraId="0000002E">
      <w:pPr>
        <w:spacing w:line="300" w:lineRule="auto"/>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2F">
      <w:pPr>
        <w:spacing w:line="300" w:lineRule="auto"/>
        <w:rPr>
          <w:rFonts w:ascii="Calibri" w:cs="Calibri" w:eastAsia="Calibri" w:hAnsi="Calibri"/>
        </w:rPr>
      </w:pPr>
      <w:r w:rsidDel="00000000" w:rsidR="00000000" w:rsidRPr="00000000">
        <w:rPr>
          <w:rFonts w:ascii="Calibri" w:cs="Calibri" w:eastAsia="Calibri" w:hAnsi="Calibri"/>
          <w:sz w:val="25"/>
          <w:szCs w:val="25"/>
          <w:rtl w:val="0"/>
        </w:rPr>
        <w:t xml:space="preserve">Disaksikan oleh</w:t>
      </w:r>
      <w:r w:rsidDel="00000000" w:rsidR="00000000" w:rsidRPr="00000000">
        <w:rPr>
          <w:rtl w:val="0"/>
        </w:rPr>
      </w:r>
    </w:p>
    <w:p w:rsidR="00000000" w:rsidDel="00000000" w:rsidP="00000000" w:rsidRDefault="00000000" w:rsidRPr="00000000" w14:paraId="00000030">
      <w:pPr>
        <w:spacing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31">
      <w:pPr>
        <w:spacing w:line="300" w:lineRule="auto"/>
        <w:rPr>
          <w:rFonts w:ascii="Calibri" w:cs="Calibri" w:eastAsia="Calibri" w:hAnsi="Calibri"/>
        </w:rPr>
      </w:pPr>
      <w:r w:rsidDel="00000000" w:rsidR="00000000" w:rsidRPr="00000000">
        <w:rPr>
          <w:rFonts w:ascii="Calibri" w:cs="Calibri" w:eastAsia="Calibri" w:hAnsi="Calibri"/>
          <w:rtl w:val="0"/>
        </w:rPr>
        <w:tab/>
      </w:r>
    </w:p>
    <w:p w:rsidR="00000000" w:rsidDel="00000000" w:rsidP="00000000" w:rsidRDefault="00000000" w:rsidRPr="00000000" w14:paraId="00000032">
      <w:pPr>
        <w:spacing w:line="300" w:lineRule="auto"/>
        <w:rPr>
          <w:rFonts w:ascii="Calibri" w:cs="Calibri" w:eastAsia="Calibri" w:hAnsi="Calibri"/>
        </w:rPr>
      </w:pPr>
      <w:r w:rsidDel="00000000" w:rsidR="00000000" w:rsidRPr="00000000">
        <w:rPr>
          <w:rtl w:val="0"/>
        </w:rPr>
      </w:r>
    </w:p>
    <w:p w:rsidR="00000000" w:rsidDel="00000000" w:rsidP="00000000" w:rsidRDefault="00000000" w:rsidRPr="00000000" w14:paraId="00000033">
      <w:pPr>
        <w:spacing w:line="300" w:lineRule="auto"/>
        <w:rPr>
          <w:rFonts w:ascii="Calibri" w:cs="Calibri" w:eastAsia="Calibri" w:hAnsi="Calibri"/>
        </w:rPr>
      </w:pPr>
      <w:r w:rsidDel="00000000" w:rsidR="00000000" w:rsidRPr="00000000">
        <w:rPr>
          <w:rFonts w:ascii="Calibri" w:cs="Calibri" w:eastAsia="Calibri" w:hAnsi="Calibri"/>
          <w:sz w:val="25"/>
          <w:szCs w:val="25"/>
          <w:rtl w:val="0"/>
        </w:rPr>
        <w:t xml:space="preserve">……………………………………</w:t>
      </w:r>
      <w:r w:rsidDel="00000000" w:rsidR="00000000" w:rsidRPr="00000000">
        <w:rPr>
          <w:rtl w:val="0"/>
        </w:rPr>
      </w:r>
    </w:p>
    <w:p w:rsidR="00000000" w:rsidDel="00000000" w:rsidP="00000000" w:rsidRDefault="00000000" w:rsidRPr="00000000" w14:paraId="00000034">
      <w:pPr>
        <w:spacing w:line="300" w:lineRule="auto"/>
        <w:rPr>
          <w:rFonts w:ascii="Calibri" w:cs="Calibri" w:eastAsia="Calibri" w:hAnsi="Calibri"/>
          <w:sz w:val="24"/>
          <w:szCs w:val="24"/>
        </w:rPr>
      </w:pPr>
      <w:r w:rsidDel="00000000" w:rsidR="00000000" w:rsidRPr="00000000">
        <w:rPr>
          <w:rFonts w:ascii="Calibri" w:cs="Calibri" w:eastAsia="Calibri" w:hAnsi="Calibri"/>
          <w:sz w:val="25"/>
          <w:szCs w:val="25"/>
          <w:rtl w:val="0"/>
        </w:rPr>
        <w:t xml:space="preserve">Nama :</w:t>
      </w:r>
      <w:r w:rsidDel="00000000" w:rsidR="00000000" w:rsidRPr="00000000">
        <w:rPr>
          <w:rFonts w:ascii="Calibri" w:cs="Calibri" w:eastAsia="Calibri" w:hAnsi="Calibri"/>
          <w:sz w:val="24"/>
          <w:szCs w:val="24"/>
          <w:rtl w:val="0"/>
        </w:rPr>
        <w:tab/>
      </w:r>
    </w:p>
    <w:p w:rsidR="00000000" w:rsidDel="00000000" w:rsidP="00000000" w:rsidRDefault="00000000" w:rsidRPr="00000000" w14:paraId="00000035">
      <w:pPr>
        <w:spacing w:line="300" w:lineRule="auto"/>
        <w:rPr>
          <w:rFonts w:ascii="Calibri" w:cs="Calibri" w:eastAsia="Calibri" w:hAnsi="Calibri"/>
          <w:sz w:val="25"/>
          <w:szCs w:val="25"/>
        </w:rPr>
      </w:pPr>
      <w:r w:rsidDel="00000000" w:rsidR="00000000" w:rsidRPr="00000000">
        <w:rPr>
          <w:rFonts w:ascii="Calibri" w:cs="Calibri" w:eastAsia="Calibri" w:hAnsi="Calibri"/>
          <w:sz w:val="25"/>
          <w:szCs w:val="25"/>
          <w:rtl w:val="0"/>
        </w:rPr>
        <w:t xml:space="preserve">No. K/P:</w:t>
      </w:r>
    </w:p>
    <w:p w:rsidR="00000000" w:rsidDel="00000000" w:rsidP="00000000" w:rsidRDefault="00000000" w:rsidRPr="00000000" w14:paraId="00000036">
      <w:pPr>
        <w:spacing w:line="300" w:lineRule="auto"/>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37">
      <w:pPr>
        <w:spacing w:line="300" w:lineRule="auto"/>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38">
      <w:pPr>
        <w:spacing w:line="300" w:lineRule="auto"/>
        <w:rPr>
          <w:rFonts w:ascii="Calibri" w:cs="Calibri" w:eastAsia="Calibri" w:hAnsi="Calibri"/>
          <w:sz w:val="25"/>
          <w:szCs w:val="25"/>
        </w:rPr>
      </w:pPr>
      <w:r w:rsidDel="00000000" w:rsidR="00000000" w:rsidRPr="00000000">
        <w:rPr>
          <w:rFonts w:ascii="Calibri" w:cs="Calibri" w:eastAsia="Calibri" w:hAnsi="Calibri"/>
          <w:sz w:val="25"/>
          <w:szCs w:val="25"/>
          <w:rtl w:val="0"/>
        </w:rPr>
        <w:t xml:space="preserve">Penyewa kedua,</w:t>
      </w:r>
    </w:p>
    <w:p w:rsidR="00000000" w:rsidDel="00000000" w:rsidP="00000000" w:rsidRDefault="00000000" w:rsidRPr="00000000" w14:paraId="00000039">
      <w:pPr>
        <w:spacing w:line="300" w:lineRule="auto"/>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3A">
      <w:pPr>
        <w:spacing w:line="300" w:lineRule="auto"/>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3B">
      <w:pPr>
        <w:spacing w:line="300" w:lineRule="auto"/>
        <w:rPr>
          <w:rFonts w:ascii="Calibri" w:cs="Calibri" w:eastAsia="Calibri" w:hAnsi="Calibri"/>
          <w:sz w:val="25"/>
          <w:szCs w:val="25"/>
        </w:rPr>
      </w:pPr>
      <w:r w:rsidDel="00000000" w:rsidR="00000000" w:rsidRPr="00000000">
        <w:rPr>
          <w:rtl w:val="0"/>
        </w:rPr>
      </w:r>
    </w:p>
    <w:p w:rsidR="00000000" w:rsidDel="00000000" w:rsidP="00000000" w:rsidRDefault="00000000" w:rsidRPr="00000000" w14:paraId="0000003C">
      <w:pPr>
        <w:spacing w:line="300" w:lineRule="auto"/>
        <w:rPr>
          <w:rFonts w:ascii="Calibri" w:cs="Calibri" w:eastAsia="Calibri" w:hAnsi="Calibri"/>
        </w:rPr>
      </w:pPr>
      <w:r w:rsidDel="00000000" w:rsidR="00000000" w:rsidRPr="00000000">
        <w:rPr>
          <w:rFonts w:ascii="Calibri" w:cs="Calibri" w:eastAsia="Calibri" w:hAnsi="Calibri"/>
          <w:sz w:val="25"/>
          <w:szCs w:val="25"/>
          <w:rtl w:val="0"/>
        </w:rPr>
        <w:t xml:space="preserve">……………………………………</w:t>
      </w:r>
      <w:r w:rsidDel="00000000" w:rsidR="00000000" w:rsidRPr="00000000">
        <w:rPr>
          <w:rtl w:val="0"/>
        </w:rPr>
      </w:r>
    </w:p>
    <w:p w:rsidR="00000000" w:rsidDel="00000000" w:rsidP="00000000" w:rsidRDefault="00000000" w:rsidRPr="00000000" w14:paraId="0000003D">
      <w:pPr>
        <w:spacing w:line="300" w:lineRule="auto"/>
        <w:rPr>
          <w:rFonts w:ascii="Calibri" w:cs="Calibri" w:eastAsia="Calibri" w:hAnsi="Calibri"/>
          <w:sz w:val="24"/>
          <w:szCs w:val="24"/>
        </w:rPr>
      </w:pPr>
      <w:r w:rsidDel="00000000" w:rsidR="00000000" w:rsidRPr="00000000">
        <w:rPr>
          <w:rFonts w:ascii="Calibri" w:cs="Calibri" w:eastAsia="Calibri" w:hAnsi="Calibri"/>
          <w:sz w:val="25"/>
          <w:szCs w:val="25"/>
          <w:rtl w:val="0"/>
        </w:rPr>
        <w:t xml:space="preserve">Nama : Nur Azlin Binti Mohd Sharifudin </w:t>
      </w:r>
      <w:r w:rsidDel="00000000" w:rsidR="00000000" w:rsidRPr="00000000">
        <w:rPr>
          <w:rtl w:val="0"/>
        </w:rPr>
      </w:r>
    </w:p>
    <w:p w:rsidR="00000000" w:rsidDel="00000000" w:rsidP="00000000" w:rsidRDefault="00000000" w:rsidRPr="00000000" w14:paraId="0000003E">
      <w:pPr>
        <w:spacing w:line="300" w:lineRule="auto"/>
        <w:rPr>
          <w:rFonts w:ascii="Calibri" w:cs="Calibri" w:eastAsia="Calibri" w:hAnsi="Calibri"/>
        </w:rPr>
      </w:pPr>
      <w:r w:rsidDel="00000000" w:rsidR="00000000" w:rsidRPr="00000000">
        <w:rPr>
          <w:rFonts w:ascii="Calibri" w:cs="Calibri" w:eastAsia="Calibri" w:hAnsi="Calibri"/>
          <w:sz w:val="25"/>
          <w:szCs w:val="25"/>
          <w:rtl w:val="0"/>
        </w:rPr>
        <w:t xml:space="preserve">No. K/P: 960726-03-5412</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spacing w:line="276" w:lineRule="auto"/>
        <w:rPr>
          <w:rFonts w:ascii="Calibri" w:cs="Calibri" w:eastAsia="Calibri" w:hAnsi="Calibri"/>
          <w:b w:val="1"/>
          <w:sz w:val="25"/>
          <w:szCs w:val="25"/>
        </w:rPr>
        <w:sectPr>
          <w:type w:val="continuous"/>
          <w:pgSz w:h="15840" w:w="12240" w:orient="portrait"/>
          <w:pgMar w:bottom="1440" w:top="1440" w:left="1440" w:right="1440" w:header="720" w:footer="720"/>
          <w:cols w:equalWidth="0" w:num="2">
            <w:col w:space="1439.9999999999998" w:w="3792.9999999999995"/>
            <w:col w:space="0" w:w="3792.9999999999995"/>
          </w:cols>
        </w:sectPr>
      </w:pPr>
      <w:r w:rsidDel="00000000" w:rsidR="00000000" w:rsidRPr="00000000">
        <w:rPr>
          <w:rtl w:val="0"/>
        </w:rPr>
      </w:r>
    </w:p>
    <w:p w:rsidR="00000000" w:rsidDel="00000000" w:rsidP="00000000" w:rsidRDefault="00000000" w:rsidRPr="00000000" w14:paraId="00000042">
      <w:pPr>
        <w:spacing w:line="276" w:lineRule="auto"/>
        <w:rPr>
          <w:rFonts w:ascii="Calibri" w:cs="Calibri" w:eastAsia="Calibri" w:hAnsi="Calibri"/>
          <w:b w:val="1"/>
          <w:sz w:val="25"/>
          <w:szCs w:val="25"/>
        </w:rPr>
      </w:pPr>
      <w:r w:rsidDel="00000000" w:rsidR="00000000" w:rsidRPr="00000000">
        <w:rPr>
          <w:rtl w:val="0"/>
        </w:rPr>
      </w:r>
    </w:p>
    <w:p w:rsidR="00000000" w:rsidDel="00000000" w:rsidP="00000000" w:rsidRDefault="00000000" w:rsidRPr="00000000" w14:paraId="00000043">
      <w:pPr>
        <w:spacing w:line="300" w:lineRule="auto"/>
        <w:rPr>
          <w:rFonts w:ascii="Calibri" w:cs="Calibri" w:eastAsia="Calibri" w:hAnsi="Calibri"/>
        </w:rPr>
      </w:pPr>
      <w:r w:rsidDel="00000000" w:rsidR="00000000" w:rsidRPr="00000000">
        <w:rPr>
          <w:rFonts w:ascii="Calibri" w:cs="Calibri" w:eastAsia="Calibri" w:hAnsi="Calibri"/>
          <w:sz w:val="25"/>
          <w:szCs w:val="25"/>
          <w:rtl w:val="0"/>
        </w:rPr>
        <w:tab/>
        <w:tab/>
      </w:r>
      <w:r w:rsidDel="00000000" w:rsidR="00000000" w:rsidRPr="00000000">
        <w:rPr>
          <w:rFonts w:ascii="Calibri" w:cs="Calibri" w:eastAsia="Calibri" w:hAnsi="Calibri"/>
          <w:rtl w:val="0"/>
        </w:rPr>
        <w:tab/>
        <w:tab/>
        <w:tab/>
        <w:tab/>
        <w:tab/>
        <w:tab/>
        <w:tab/>
        <w:tab/>
        <w:tab/>
        <w:tab/>
        <w:tab/>
        <w:tab/>
        <w:tab/>
        <w:tab/>
        <w:tab/>
        <w:tab/>
        <w:tab/>
        <w:tab/>
        <w:tab/>
        <w:tab/>
        <w:tab/>
        <w:tab/>
        <w:tab/>
        <w:tab/>
        <w:tab/>
        <w:tab/>
        <w:tab/>
        <w:tab/>
        <w:tab/>
        <w:tab/>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