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FE0DF" w14:textId="0FF8CBB4" w:rsidR="00C80883" w:rsidRDefault="00F70CC3">
      <w:r>
        <w:t>FEEDBACK LIST ON IMPROVEMENT MCS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F70CC3" w14:paraId="7AE2A94F" w14:textId="77777777" w:rsidTr="00F70CC3">
        <w:tc>
          <w:tcPr>
            <w:tcW w:w="2405" w:type="dxa"/>
          </w:tcPr>
          <w:p w14:paraId="56EC852E" w14:textId="017534E3" w:rsidR="00F70CC3" w:rsidRDefault="00A3661B">
            <w:r>
              <w:t>feature</w:t>
            </w:r>
          </w:p>
        </w:tc>
        <w:tc>
          <w:tcPr>
            <w:tcW w:w="6611" w:type="dxa"/>
          </w:tcPr>
          <w:p w14:paraId="4ABE201C" w14:textId="627408AF" w:rsidR="00F70CC3" w:rsidRDefault="00A3661B">
            <w:r>
              <w:t>feedback</w:t>
            </w:r>
          </w:p>
        </w:tc>
      </w:tr>
      <w:tr w:rsidR="00F70CC3" w14:paraId="46C0681A" w14:textId="77777777" w:rsidTr="00F70CC3">
        <w:tc>
          <w:tcPr>
            <w:tcW w:w="2405" w:type="dxa"/>
          </w:tcPr>
          <w:p w14:paraId="6486456A" w14:textId="0E8A9D2B" w:rsidR="00F70CC3" w:rsidRPr="00A3661B" w:rsidRDefault="00F70CC3" w:rsidP="00F70CC3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DEPOSIT IMPORT</w:t>
            </w:r>
          </w:p>
        </w:tc>
        <w:tc>
          <w:tcPr>
            <w:tcW w:w="6611" w:type="dxa"/>
          </w:tcPr>
          <w:p w14:paraId="3AE3560C" w14:textId="77777777" w:rsidR="00F70CC3" w:rsidRPr="00A3661B" w:rsidRDefault="00E36AA9">
            <w:p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-</w:t>
            </w:r>
            <w:r w:rsidRPr="00A3661B">
              <w:rPr>
                <w:sz w:val="22"/>
                <w:szCs w:val="22"/>
              </w:rPr>
              <w:t>avoid any duplicate or redundant deposits.</w:t>
            </w:r>
          </w:p>
          <w:p w14:paraId="0E21EE52" w14:textId="7E25CB85" w:rsidR="00E36AA9" w:rsidRPr="00A3661B" w:rsidRDefault="00E36AA9">
            <w:p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-</w:t>
            </w:r>
            <w:r w:rsidRPr="00A3661B">
              <w:rPr>
                <w:sz w:val="22"/>
                <w:szCs w:val="22"/>
              </w:rPr>
              <w:t>The system should be able to recognize if the same deposit has already been recorded to prevent double entries.</w:t>
            </w:r>
          </w:p>
        </w:tc>
      </w:tr>
      <w:tr w:rsidR="00F70CC3" w14:paraId="579DEDB7" w14:textId="77777777" w:rsidTr="00F70CC3">
        <w:tc>
          <w:tcPr>
            <w:tcW w:w="2405" w:type="dxa"/>
          </w:tcPr>
          <w:p w14:paraId="5E667CA5" w14:textId="2FD2E4EF" w:rsidR="00F70CC3" w:rsidRPr="00A3661B" w:rsidRDefault="00E36AA9" w:rsidP="00E36AA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Credit note/debit note</w:t>
            </w:r>
          </w:p>
        </w:tc>
        <w:tc>
          <w:tcPr>
            <w:tcW w:w="6611" w:type="dxa"/>
          </w:tcPr>
          <w:p w14:paraId="1CC89F8F" w14:textId="179C2333" w:rsidR="00F70CC3" w:rsidRPr="00A3661B" w:rsidRDefault="00E36AA9">
            <w:p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-</w:t>
            </w:r>
            <w:r w:rsidRPr="00A3661B">
              <w:rPr>
                <w:sz w:val="22"/>
                <w:szCs w:val="22"/>
              </w:rPr>
              <w:t>Expiry dates for deposits are not necessary.</w:t>
            </w:r>
          </w:p>
        </w:tc>
      </w:tr>
      <w:tr w:rsidR="00F70CC3" w14:paraId="6185B2DF" w14:textId="77777777" w:rsidTr="00F70CC3">
        <w:tc>
          <w:tcPr>
            <w:tcW w:w="2405" w:type="dxa"/>
          </w:tcPr>
          <w:p w14:paraId="60B56B3B" w14:textId="6B1477A2" w:rsidR="00F70CC3" w:rsidRPr="00A3661B" w:rsidRDefault="00E36AA9" w:rsidP="00E36AA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Manual payment</w:t>
            </w:r>
          </w:p>
        </w:tc>
        <w:tc>
          <w:tcPr>
            <w:tcW w:w="6611" w:type="dxa"/>
          </w:tcPr>
          <w:p w14:paraId="6CF7EA1A" w14:textId="05420DE3" w:rsidR="00E36AA9" w:rsidRPr="00A3661B" w:rsidRDefault="00E36AA9" w:rsidP="00E36AA9">
            <w:p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-</w:t>
            </w:r>
            <w:r w:rsidRPr="00A3661B">
              <w:rPr>
                <w:sz w:val="22"/>
                <w:szCs w:val="22"/>
              </w:rPr>
              <w:t xml:space="preserve"> Manual payments do not pose any issues at this stage.</w:t>
            </w:r>
          </w:p>
          <w:p w14:paraId="7DDCDE94" w14:textId="7F5BBB27" w:rsidR="00E36AA9" w:rsidRPr="00E36AA9" w:rsidRDefault="00E36AA9" w:rsidP="00E36AA9">
            <w:p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-</w:t>
            </w:r>
            <w:r w:rsidRPr="00E36AA9">
              <w:rPr>
                <w:sz w:val="22"/>
                <w:szCs w:val="22"/>
              </w:rPr>
              <w:t xml:space="preserve">  The process seems to work fine and does not require additional changes.</w:t>
            </w:r>
          </w:p>
          <w:p w14:paraId="2ADFA9E6" w14:textId="1D53CCC7" w:rsidR="00F70CC3" w:rsidRPr="00A3661B" w:rsidRDefault="00F70CC3">
            <w:pPr>
              <w:rPr>
                <w:sz w:val="22"/>
                <w:szCs w:val="22"/>
              </w:rPr>
            </w:pPr>
          </w:p>
        </w:tc>
      </w:tr>
      <w:tr w:rsidR="00F70CC3" w14:paraId="2A84FA0B" w14:textId="77777777" w:rsidTr="00F70CC3">
        <w:tc>
          <w:tcPr>
            <w:tcW w:w="2405" w:type="dxa"/>
          </w:tcPr>
          <w:p w14:paraId="612BF871" w14:textId="4970EE36" w:rsidR="00F70CC3" w:rsidRPr="00A3661B" w:rsidRDefault="00E36AA9" w:rsidP="00E36AA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SOA (Statement of Account)</w:t>
            </w:r>
          </w:p>
        </w:tc>
        <w:tc>
          <w:tcPr>
            <w:tcW w:w="6611" w:type="dxa"/>
          </w:tcPr>
          <w:p w14:paraId="6EE6E250" w14:textId="5FA0ED18" w:rsidR="00F70CC3" w:rsidRPr="00A3661B" w:rsidRDefault="00A3661B">
            <w:p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-</w:t>
            </w:r>
            <w:r w:rsidRPr="00A3661B">
              <w:rPr>
                <w:sz w:val="22"/>
                <w:szCs w:val="22"/>
              </w:rPr>
              <w:t xml:space="preserve">Customers should be able to </w:t>
            </w:r>
            <w:r w:rsidRPr="00A3661B">
              <w:rPr>
                <w:b/>
                <w:bCs/>
                <w:sz w:val="22"/>
                <w:szCs w:val="22"/>
              </w:rPr>
              <w:t>view and download</w:t>
            </w:r>
            <w:r w:rsidRPr="00A3661B">
              <w:rPr>
                <w:sz w:val="22"/>
                <w:szCs w:val="22"/>
              </w:rPr>
              <w:t xml:space="preserve"> their SOA directly from the system.</w:t>
            </w:r>
          </w:p>
        </w:tc>
      </w:tr>
      <w:tr w:rsidR="00F70CC3" w14:paraId="6A040ABD" w14:textId="77777777" w:rsidTr="00F70CC3">
        <w:tc>
          <w:tcPr>
            <w:tcW w:w="2405" w:type="dxa"/>
          </w:tcPr>
          <w:p w14:paraId="4A794FE3" w14:textId="0F1E9694" w:rsidR="00F70CC3" w:rsidRPr="00A3661B" w:rsidRDefault="00A3661B" w:rsidP="00A3661B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Credit/Debit report</w:t>
            </w:r>
          </w:p>
        </w:tc>
        <w:tc>
          <w:tcPr>
            <w:tcW w:w="6611" w:type="dxa"/>
          </w:tcPr>
          <w:p w14:paraId="7DF76CD5" w14:textId="1DD3E4F3" w:rsidR="00A3661B" w:rsidRPr="00A3661B" w:rsidRDefault="00A3661B" w:rsidP="00A3661B">
            <w:p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-</w:t>
            </w:r>
            <w:r w:rsidRPr="00A3661B">
              <w:rPr>
                <w:sz w:val="22"/>
                <w:szCs w:val="22"/>
              </w:rPr>
              <w:t>Current reporting for credit and debit notes is functioning correctly.</w:t>
            </w:r>
          </w:p>
          <w:p w14:paraId="2AFA93C7" w14:textId="456A65E5" w:rsidR="00F70CC3" w:rsidRPr="00A3661B" w:rsidRDefault="00A3661B" w:rsidP="00A3661B">
            <w:pPr>
              <w:rPr>
                <w:sz w:val="22"/>
                <w:szCs w:val="22"/>
              </w:rPr>
            </w:pPr>
            <w:r w:rsidRPr="00A3661B">
              <w:rPr>
                <w:sz w:val="22"/>
                <w:szCs w:val="22"/>
              </w:rPr>
              <w:t>-</w:t>
            </w:r>
            <w:r w:rsidRPr="00A3661B">
              <w:rPr>
                <w:sz w:val="22"/>
                <w:szCs w:val="22"/>
              </w:rPr>
              <w:t>No further improvements are required here.</w:t>
            </w:r>
          </w:p>
        </w:tc>
      </w:tr>
    </w:tbl>
    <w:p w14:paraId="0944B61A" w14:textId="77777777" w:rsidR="00F70CC3" w:rsidRDefault="00F70CC3"/>
    <w:sectPr w:rsidR="00F70C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C103B"/>
    <w:multiLevelType w:val="hybridMultilevel"/>
    <w:tmpl w:val="6146453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31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CC3"/>
    <w:rsid w:val="0021685E"/>
    <w:rsid w:val="002A3D68"/>
    <w:rsid w:val="007D303C"/>
    <w:rsid w:val="00A3661B"/>
    <w:rsid w:val="00C80883"/>
    <w:rsid w:val="00E36AA9"/>
    <w:rsid w:val="00F7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D7613"/>
  <w15:chartTrackingRefBased/>
  <w15:docId w15:val="{EC58A0CE-4977-488B-A6FA-B5268F3E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C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0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36AA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Nursyaida Farhanah Binti Norli</dc:creator>
  <cp:keywords/>
  <dc:description/>
  <cp:lastModifiedBy>Nursyaida Farhanah Binti Norli</cp:lastModifiedBy>
  <cp:revision>1</cp:revision>
  <dcterms:created xsi:type="dcterms:W3CDTF">2025-08-19T08:21:00Z</dcterms:created>
  <dcterms:modified xsi:type="dcterms:W3CDTF">2025-08-19T08:45:00Z</dcterms:modified>
</cp:coreProperties>
</file>