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7C6EB" w14:textId="77777777" w:rsidR="00D663A3" w:rsidRDefault="00373BDD">
      <w:pPr>
        <w:spacing w:after="0" w:line="259" w:lineRule="auto"/>
        <w:ind w:left="177" w:hanging="10"/>
        <w:jc w:val="left"/>
      </w:pPr>
      <w:r>
        <w:rPr>
          <w:sz w:val="20"/>
        </w:rPr>
        <w:t xml:space="preserve">O </w:t>
      </w:r>
      <w:r>
        <w:rPr>
          <w:sz w:val="20"/>
          <w:vertAlign w:val="superscript"/>
        </w:rPr>
        <w:t xml:space="preserve">L </w:t>
      </w:r>
      <w:r>
        <w:rPr>
          <w:sz w:val="20"/>
        </w:rPr>
        <w:t>D TOWN KOPITIAM SDN BHD (200501034128)</w:t>
      </w:r>
      <w:r>
        <w:rPr>
          <w:noProof/>
        </w:rPr>
        <w:drawing>
          <wp:inline distT="0" distB="0" distL="0" distR="0" wp14:anchorId="7DFE9329" wp14:editId="2A607FF6">
            <wp:extent cx="448056" cy="106710"/>
            <wp:effectExtent l="0" t="0" r="0" b="0"/>
            <wp:docPr id="31696" name="Picture 316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96" name="Picture 3169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" cy="10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6F086" w14:textId="77777777" w:rsidR="00D663A3" w:rsidRDefault="00373BDD">
      <w:pPr>
        <w:ind w:left="202" w:right="38"/>
      </w:pPr>
      <w:r>
        <w:rPr>
          <w:vertAlign w:val="superscript"/>
        </w:rPr>
        <w:t xml:space="preserve">N </w:t>
      </w:r>
      <w:r>
        <w:t xml:space="preserve">O. </w:t>
      </w:r>
      <w:r>
        <w:rPr>
          <w:vertAlign w:val="superscript"/>
        </w:rPr>
        <w:t>2</w:t>
      </w:r>
      <w:r>
        <w:t xml:space="preserve">1 Jalan Portland, Kawasan Perindustrian </w:t>
      </w:r>
      <w:proofErr w:type="spellStart"/>
      <w:r>
        <w:t>Tasek</w:t>
      </w:r>
      <w:proofErr w:type="spellEnd"/>
      <w:r>
        <w:t>, 31400 Ipoh Perak.</w:t>
      </w:r>
    </w:p>
    <w:p w14:paraId="75D625A2" w14:textId="77777777" w:rsidR="00D663A3" w:rsidRDefault="00373BDD">
      <w:pPr>
        <w:ind w:left="0" w:right="38"/>
      </w:pPr>
      <w:r>
        <w:t xml:space="preserve">• Tel </w:t>
      </w:r>
      <w:r>
        <w:rPr>
          <w:vertAlign w:val="superscript"/>
        </w:rPr>
        <w:t>N</w:t>
      </w:r>
      <w:r>
        <w:t>o.: 605-541 5511 Fax No.: 605-547 9123</w:t>
      </w:r>
    </w:p>
    <w:p w14:paraId="142C89D6" w14:textId="72554FA4" w:rsidR="00373BDD" w:rsidRDefault="00373BDD">
      <w:pPr>
        <w:ind w:left="932" w:right="1229" w:hanging="730"/>
      </w:pPr>
      <w:r>
        <w:rPr>
          <w:vertAlign w:val="superscript"/>
        </w:rPr>
        <w:t>Lo</w:t>
      </w:r>
      <w:r>
        <w:t xml:space="preserve">t </w:t>
      </w:r>
      <w:r>
        <w:rPr>
          <w:vertAlign w:val="superscript"/>
        </w:rPr>
        <w:t xml:space="preserve">8 </w:t>
      </w:r>
      <w:r>
        <w:t xml:space="preserve">96, Jalan Subang 10, Taman Perindustrian Subang, 47600 Subang Jaya, Selangor, Malaysia 603 </w:t>
      </w:r>
      <w:r>
        <w:t>-</w:t>
      </w:r>
      <w:r>
        <w:t xml:space="preserve"> </w:t>
      </w:r>
    </w:p>
    <w:p w14:paraId="336EB9B4" w14:textId="3CE9E427" w:rsidR="00D663A3" w:rsidRDefault="00373BDD">
      <w:pPr>
        <w:ind w:left="932" w:right="1229" w:hanging="730"/>
      </w:pPr>
      <w:r>
        <w:t>8060 0880 Fax No.: 603-8060 4660</w:t>
      </w:r>
    </w:p>
    <w:tbl>
      <w:tblPr>
        <w:tblStyle w:val="TableGrid"/>
        <w:tblW w:w="9883" w:type="dxa"/>
        <w:tblInd w:w="211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06"/>
        <w:gridCol w:w="8577"/>
      </w:tblGrid>
      <w:tr w:rsidR="00D663A3" w14:paraId="69811239" w14:textId="77777777">
        <w:trPr>
          <w:trHeight w:val="228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39D6FFFD" w14:textId="77777777" w:rsidR="00D663A3" w:rsidRDefault="00373BDD">
            <w:pPr>
              <w:spacing w:after="0" w:line="259" w:lineRule="auto"/>
              <w:ind w:left="14" w:firstLine="0"/>
              <w:jc w:val="left"/>
            </w:pPr>
            <w:r>
              <w:rPr>
                <w:sz w:val="26"/>
              </w:rPr>
              <w:t>Date</w:t>
            </w:r>
          </w:p>
        </w:tc>
        <w:tc>
          <w:tcPr>
            <w:tcW w:w="8578" w:type="dxa"/>
            <w:tcBorders>
              <w:top w:val="nil"/>
              <w:left w:val="nil"/>
              <w:bottom w:val="nil"/>
              <w:right w:val="nil"/>
            </w:tcBorders>
          </w:tcPr>
          <w:p w14:paraId="08275F56" w14:textId="33A5EA3E" w:rsidR="00D663A3" w:rsidRDefault="00373BDD">
            <w:pPr>
              <w:tabs>
                <w:tab w:val="right" w:pos="8578"/>
              </w:tabs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141A2922" wp14:editId="5C4B120B">
                  <wp:extent cx="24384" cy="24391"/>
                  <wp:effectExtent l="0" t="0" r="0" b="0"/>
                  <wp:docPr id="3190" name="Picture 3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0" name="Picture 319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24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78884AD" wp14:editId="5B56B092">
                  <wp:extent cx="18288" cy="18293"/>
                  <wp:effectExtent l="0" t="0" r="0" b="0"/>
                  <wp:docPr id="3191" name="Picture 3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1" name="Picture 319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 xml:space="preserve"> 1 5/112025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>PRIVATE &amp; CONFIDENTIAL</w:t>
            </w:r>
          </w:p>
        </w:tc>
      </w:tr>
      <w:tr w:rsidR="00D663A3" w14:paraId="4AA327EB" w14:textId="77777777">
        <w:trPr>
          <w:trHeight w:val="231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17A50673" w14:textId="77777777" w:rsidR="00D663A3" w:rsidRDefault="00373BDD">
            <w:pPr>
              <w:spacing w:after="0" w:line="259" w:lineRule="auto"/>
              <w:ind w:left="14" w:firstLine="0"/>
              <w:jc w:val="left"/>
            </w:pPr>
            <w:r>
              <w:rPr>
                <w:sz w:val="24"/>
              </w:rPr>
              <w:t>Name</w:t>
            </w:r>
          </w:p>
        </w:tc>
        <w:tc>
          <w:tcPr>
            <w:tcW w:w="8578" w:type="dxa"/>
            <w:tcBorders>
              <w:top w:val="nil"/>
              <w:left w:val="nil"/>
              <w:bottom w:val="nil"/>
              <w:right w:val="nil"/>
            </w:tcBorders>
          </w:tcPr>
          <w:p w14:paraId="30F53947" w14:textId="0655E7C0" w:rsidR="00D663A3" w:rsidRDefault="00373BDD">
            <w:pPr>
              <w:spacing w:after="0" w:line="259" w:lineRule="auto"/>
              <w:ind w:left="125" w:firstLine="0"/>
              <w:jc w:val="left"/>
            </w:pPr>
            <w:r>
              <w:rPr>
                <w:noProof/>
              </w:rPr>
              <w:drawing>
                <wp:inline distT="0" distB="0" distL="0" distR="0" wp14:anchorId="27C0B512" wp14:editId="223E365F">
                  <wp:extent cx="24384" cy="24391"/>
                  <wp:effectExtent l="0" t="0" r="0" b="0"/>
                  <wp:docPr id="3192" name="Picture 3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2" name="Picture 319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24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28A15AA" wp14:editId="466DF592">
                  <wp:extent cx="18288" cy="18293"/>
                  <wp:effectExtent l="0" t="0" r="0" b="0"/>
                  <wp:docPr id="3193" name="Picture 31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3" name="Picture 319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EZAM BIN NORHADI</w:t>
            </w:r>
          </w:p>
        </w:tc>
      </w:tr>
      <w:tr w:rsidR="00D663A3" w14:paraId="46D0FBEB" w14:textId="77777777">
        <w:trPr>
          <w:trHeight w:val="227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703F3504" w14:textId="77777777" w:rsidR="00D663A3" w:rsidRDefault="00373BDD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Add </w:t>
            </w:r>
            <w:proofErr w:type="spellStart"/>
            <w:r>
              <w:rPr>
                <w:sz w:val="20"/>
              </w:rPr>
              <w:t>ress</w:t>
            </w:r>
            <w:proofErr w:type="spellEnd"/>
          </w:p>
        </w:tc>
        <w:tc>
          <w:tcPr>
            <w:tcW w:w="8578" w:type="dxa"/>
            <w:tcBorders>
              <w:top w:val="nil"/>
              <w:left w:val="nil"/>
              <w:bottom w:val="nil"/>
              <w:right w:val="nil"/>
            </w:tcBorders>
          </w:tcPr>
          <w:p w14:paraId="43E1C1B4" w14:textId="2E4E02FA" w:rsidR="00D663A3" w:rsidRDefault="00373BDD">
            <w:pPr>
              <w:spacing w:after="0" w:line="259" w:lineRule="auto"/>
              <w:ind w:left="125" w:firstLine="0"/>
              <w:jc w:val="left"/>
            </w:pPr>
            <w:r>
              <w:rPr>
                <w:noProof/>
              </w:rPr>
              <w:drawing>
                <wp:inline distT="0" distB="0" distL="0" distR="0" wp14:anchorId="0372C194" wp14:editId="64D5E943">
                  <wp:extent cx="24384" cy="24391"/>
                  <wp:effectExtent l="0" t="0" r="0" b="0"/>
                  <wp:docPr id="3194" name="Picture 3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4" name="Picture 319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24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E659D3A" wp14:editId="6B4D7E67">
                  <wp:extent cx="18288" cy="18293"/>
                  <wp:effectExtent l="0" t="0" r="0" b="0"/>
                  <wp:docPr id="3195" name="Picture 31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5" name="Picture 319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NO 3 JALAN PERMATA 4 TAMAN PERMATA 81200 JOHOR BAHRU JOHOR</w:t>
            </w:r>
          </w:p>
        </w:tc>
      </w:tr>
      <w:tr w:rsidR="00D663A3" w14:paraId="3B11E462" w14:textId="77777777">
        <w:trPr>
          <w:trHeight w:val="221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5A5D44EE" w14:textId="77777777" w:rsidR="00D663A3" w:rsidRDefault="00373BDD">
            <w:pPr>
              <w:spacing w:after="0" w:line="259" w:lineRule="auto"/>
              <w:ind w:left="10" w:firstLine="0"/>
              <w:jc w:val="left"/>
            </w:pPr>
            <w:r>
              <w:t>Outlet</w:t>
            </w:r>
          </w:p>
        </w:tc>
        <w:tc>
          <w:tcPr>
            <w:tcW w:w="8578" w:type="dxa"/>
            <w:tcBorders>
              <w:top w:val="nil"/>
              <w:left w:val="nil"/>
              <w:bottom w:val="nil"/>
              <w:right w:val="nil"/>
            </w:tcBorders>
          </w:tcPr>
          <w:p w14:paraId="472A4124" w14:textId="75EC6870" w:rsidR="00D663A3" w:rsidRDefault="00373BDD">
            <w:pPr>
              <w:spacing w:after="0" w:line="259" w:lineRule="auto"/>
              <w:ind w:left="125" w:firstLine="0"/>
              <w:jc w:val="left"/>
            </w:pPr>
            <w:r>
              <w:rPr>
                <w:noProof/>
              </w:rPr>
              <w:drawing>
                <wp:inline distT="0" distB="0" distL="0" distR="0" wp14:anchorId="16F72870" wp14:editId="4566FC9B">
                  <wp:extent cx="24384" cy="24391"/>
                  <wp:effectExtent l="0" t="0" r="0" b="0"/>
                  <wp:docPr id="3196" name="Picture 3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6" name="Picture 319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24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CBF1CD4" wp14:editId="3AC1C5E9">
                  <wp:extent cx="24384" cy="18293"/>
                  <wp:effectExtent l="0" t="0" r="0" b="0"/>
                  <wp:docPr id="3197" name="Picture 31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7" name="Picture 319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OTK- SENAI INTERNATIONAL AIRPORT</w:t>
            </w:r>
          </w:p>
        </w:tc>
      </w:tr>
      <w:tr w:rsidR="00D663A3" w14:paraId="2CB6861B" w14:textId="77777777">
        <w:trPr>
          <w:trHeight w:val="238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3873696E" w14:textId="77777777" w:rsidR="00D663A3" w:rsidRDefault="00373BDD">
            <w:pPr>
              <w:spacing w:after="0" w:line="259" w:lineRule="auto"/>
              <w:ind w:left="14" w:firstLine="0"/>
              <w:jc w:val="left"/>
            </w:pPr>
            <w:r>
              <w:t>position</w:t>
            </w:r>
          </w:p>
        </w:tc>
        <w:tc>
          <w:tcPr>
            <w:tcW w:w="8578" w:type="dxa"/>
            <w:tcBorders>
              <w:top w:val="nil"/>
              <w:left w:val="nil"/>
              <w:bottom w:val="nil"/>
              <w:right w:val="nil"/>
            </w:tcBorders>
          </w:tcPr>
          <w:p w14:paraId="3EA07508" w14:textId="56A5CF7B" w:rsidR="00D663A3" w:rsidRDefault="00373BDD">
            <w:pPr>
              <w:spacing w:after="0" w:line="259" w:lineRule="auto"/>
              <w:ind w:left="125" w:firstLine="0"/>
              <w:jc w:val="left"/>
            </w:pPr>
            <w:r>
              <w:rPr>
                <w:noProof/>
              </w:rPr>
              <w:drawing>
                <wp:inline distT="0" distB="0" distL="0" distR="0" wp14:anchorId="36D24DC4" wp14:editId="7C3F2036">
                  <wp:extent cx="24384" cy="24391"/>
                  <wp:effectExtent l="0" t="0" r="0" b="0"/>
                  <wp:docPr id="3199" name="Picture 31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9" name="Picture 319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24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F459C7E" wp14:editId="2C918223">
                  <wp:extent cx="18288" cy="24391"/>
                  <wp:effectExtent l="0" t="0" r="0" b="0"/>
                  <wp:docPr id="3198" name="Picture 3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8" name="Picture 319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24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6"/>
              </w:rPr>
              <w:t xml:space="preserve"> SUPERVISOR (Grade S02)</w:t>
            </w:r>
          </w:p>
        </w:tc>
      </w:tr>
      <w:tr w:rsidR="00D663A3" w14:paraId="4C8043B9" w14:textId="77777777">
        <w:trPr>
          <w:trHeight w:val="185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7143773F" w14:textId="77777777" w:rsidR="00D663A3" w:rsidRDefault="00373BDD">
            <w:pPr>
              <w:spacing w:after="0" w:line="259" w:lineRule="auto"/>
              <w:ind w:left="5" w:firstLine="0"/>
              <w:jc w:val="left"/>
            </w:pPr>
            <w:r>
              <w:t>Joined Date</w:t>
            </w:r>
          </w:p>
        </w:tc>
        <w:tc>
          <w:tcPr>
            <w:tcW w:w="8578" w:type="dxa"/>
            <w:tcBorders>
              <w:top w:val="nil"/>
              <w:left w:val="nil"/>
              <w:bottom w:val="nil"/>
              <w:right w:val="nil"/>
            </w:tcBorders>
          </w:tcPr>
          <w:p w14:paraId="4442A9FE" w14:textId="40467CC2" w:rsidR="00D663A3" w:rsidRDefault="00373BDD">
            <w:pPr>
              <w:tabs>
                <w:tab w:val="center" w:pos="658"/>
              </w:tabs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653A5600" wp14:editId="6B2D0234">
                  <wp:extent cx="24384" cy="24391"/>
                  <wp:effectExtent l="0" t="0" r="0" b="0"/>
                  <wp:docPr id="3201" name="Picture 32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1" name="Picture 320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24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E2B3B57" wp14:editId="2B9031B4">
                  <wp:extent cx="18288" cy="18293"/>
                  <wp:effectExtent l="0" t="0" r="0" b="0"/>
                  <wp:docPr id="3200" name="Picture 3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0" name="Picture 320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5CF899A" wp14:editId="15DEB02A">
                  <wp:extent cx="6096" cy="6098"/>
                  <wp:effectExtent l="0" t="0" r="0" b="0"/>
                  <wp:docPr id="3202" name="Picture 3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2" name="Picture 320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19/1/2025</w:t>
            </w:r>
          </w:p>
        </w:tc>
      </w:tr>
    </w:tbl>
    <w:p w14:paraId="6FB2F0DD" w14:textId="50543594" w:rsidR="00D663A3" w:rsidRDefault="00373BDD">
      <w:pPr>
        <w:pStyle w:val="Heading1"/>
        <w:ind w:left="231"/>
      </w:pPr>
      <w:r>
        <w:t>LET</w:t>
      </w:r>
      <w:r>
        <w:rPr>
          <w:u w:val="none"/>
        </w:rPr>
        <w:t>TER OF APPOINTMENT</w:t>
      </w:r>
    </w:p>
    <w:p w14:paraId="3ECF3443" w14:textId="44354C1D" w:rsidR="00D663A3" w:rsidRDefault="00373BDD">
      <w:pPr>
        <w:spacing w:after="269" w:line="259" w:lineRule="auto"/>
        <w:ind w:left="864" w:firstLine="0"/>
        <w:jc w:val="left"/>
      </w:pPr>
      <w:r>
        <w:rPr>
          <w:noProof/>
        </w:rPr>
        <w:drawing>
          <wp:inline distT="0" distB="0" distL="0" distR="0" wp14:anchorId="1B18FF38" wp14:editId="73E6AF92">
            <wp:extent cx="1414272" cy="18293"/>
            <wp:effectExtent l="0" t="0" r="0" b="0"/>
            <wp:docPr id="31699" name="Picture 316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99" name="Picture 3169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1427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4D06C" w14:textId="0D6DC6B7" w:rsidR="00D663A3" w:rsidRDefault="00373BDD">
      <w:pPr>
        <w:spacing w:after="136"/>
        <w:ind w:left="202" w:right="38"/>
      </w:pPr>
      <w:r>
        <w:t xml:space="preserve">We are pleased to offer you employment as SUPERVISOR with the terms and conditions </w:t>
      </w:r>
      <w:proofErr w:type="gramStart"/>
      <w:r>
        <w:t>below:-</w:t>
      </w:r>
      <w:proofErr w:type="gramEnd"/>
    </w:p>
    <w:p w14:paraId="6F8C9028" w14:textId="77777777" w:rsidR="00D663A3" w:rsidRDefault="00373BDD">
      <w:pPr>
        <w:pStyle w:val="Heading1"/>
        <w:spacing w:after="4"/>
        <w:ind w:left="216"/>
      </w:pPr>
      <w:r>
        <w:rPr>
          <w:sz w:val="26"/>
          <w:u w:val="none"/>
        </w:rPr>
        <w:t>1. D</w:t>
      </w:r>
      <w:r>
        <w:rPr>
          <w:sz w:val="26"/>
        </w:rPr>
        <w:t>UTIES AND RESPONSIBILITIES</w:t>
      </w:r>
    </w:p>
    <w:p w14:paraId="7E832EF6" w14:textId="77777777" w:rsidR="00D663A3" w:rsidRDefault="00373BDD">
      <w:pPr>
        <w:spacing w:after="129"/>
        <w:ind w:left="202" w:right="38"/>
      </w:pPr>
      <w:r>
        <w:t>During your employment, you are required to abide by the terms and conditions of employment and its rules and regulations of the Compa</w:t>
      </w:r>
      <w:r>
        <w:t>ny. You are required to perform your duties as per your job description and any other assignment/project which assigned to you by your superior.</w:t>
      </w:r>
    </w:p>
    <w:p w14:paraId="09AD8AE2" w14:textId="77777777" w:rsidR="00D663A3" w:rsidRDefault="00373BDD">
      <w:pPr>
        <w:pStyle w:val="Heading1"/>
        <w:ind w:left="216"/>
      </w:pPr>
      <w:r>
        <w:rPr>
          <w:u w:val="none"/>
        </w:rPr>
        <w:t>2. R</w:t>
      </w:r>
      <w:r>
        <w:t>EMUNERATION</w:t>
      </w:r>
      <w:r>
        <w:rPr>
          <w:noProof/>
        </w:rPr>
        <w:drawing>
          <wp:inline distT="0" distB="0" distL="0" distR="0" wp14:anchorId="136FCA6F" wp14:editId="42B5B1E1">
            <wp:extent cx="6096" cy="6098"/>
            <wp:effectExtent l="0" t="0" r="0" b="0"/>
            <wp:docPr id="3203" name="Picture 3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3" name="Picture 320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5A8C9" w14:textId="77777777" w:rsidR="00D663A3" w:rsidRDefault="00373BDD">
      <w:pPr>
        <w:spacing w:after="169"/>
        <w:ind w:left="202" w:right="38"/>
      </w:pPr>
      <w:r>
        <w:t>Your commencing basic salary will be RM</w:t>
      </w:r>
      <w:proofErr w:type="gramStart"/>
      <w:r>
        <w:t>1,900.OO</w:t>
      </w:r>
      <w:proofErr w:type="gramEnd"/>
      <w:r>
        <w:t xml:space="preserve"> per month. Your salary will be paid by banking</w:t>
      </w:r>
      <w:r>
        <w:t xml:space="preserve"> into your bank account.</w:t>
      </w:r>
    </w:p>
    <w:p w14:paraId="11191910" w14:textId="77777777" w:rsidR="00D663A3" w:rsidRDefault="00373BDD">
      <w:pPr>
        <w:pStyle w:val="Heading1"/>
        <w:ind w:left="216"/>
      </w:pPr>
      <w:r>
        <w:rPr>
          <w:u w:val="none"/>
        </w:rPr>
        <w:t xml:space="preserve">3. </w:t>
      </w:r>
      <w:r>
        <w:t>WORKING HOURS</w:t>
      </w:r>
    </w:p>
    <w:p w14:paraId="0AE33FD3" w14:textId="77777777" w:rsidR="00D663A3" w:rsidRDefault="00373BDD">
      <w:pPr>
        <w:spacing w:after="204"/>
        <w:ind w:left="202" w:right="38"/>
      </w:pPr>
      <w:r>
        <w:t xml:space="preserve">You shall be required to work minimum of 45 hours on </w:t>
      </w:r>
      <w:proofErr w:type="gramStart"/>
      <w:r>
        <w:t>six day</w:t>
      </w:r>
      <w:proofErr w:type="gramEnd"/>
      <w:r>
        <w:t xml:space="preserve"> work week basis. The working hours, schedules and rest days for the outlet employees will be arranged and determined by the Outlet Head on a roster basis in accordance with the Company's operatio</w:t>
      </w:r>
      <w:r>
        <w:t>nal policies.</w:t>
      </w:r>
    </w:p>
    <w:p w14:paraId="4B14404B" w14:textId="77777777" w:rsidR="00D663A3" w:rsidRDefault="00373BDD">
      <w:pPr>
        <w:spacing w:after="222"/>
        <w:ind w:left="202" w:right="38"/>
      </w:pPr>
      <w:r>
        <w:t>The Company reserves the right to change the working hours and/or introduce shift work if it is deemed necessary or applicable.</w:t>
      </w:r>
    </w:p>
    <w:p w14:paraId="62F35164" w14:textId="77777777" w:rsidR="00D663A3" w:rsidRDefault="00373BDD">
      <w:pPr>
        <w:pStyle w:val="Heading1"/>
        <w:ind w:left="216"/>
      </w:pPr>
      <w:r>
        <w:rPr>
          <w:u w:val="none"/>
        </w:rPr>
        <w:t xml:space="preserve">4. </w:t>
      </w:r>
      <w:r>
        <w:t>OVERTIME WORK</w:t>
      </w:r>
    </w:p>
    <w:p w14:paraId="2B86427F" w14:textId="77777777" w:rsidR="00D663A3" w:rsidRDefault="00373BDD">
      <w:pPr>
        <w:spacing w:after="137"/>
        <w:ind w:left="202" w:right="38"/>
      </w:pPr>
      <w:r>
        <w:t>Overtime work shall be performed only at the request of the Company. It is urged that no employee</w:t>
      </w:r>
      <w:r>
        <w:t>s shall unnecessarily refuse to perform overtime when scheduled to do so. For any overtime performed, the Company shall make payment according to the rates specified in the current labour laws.</w:t>
      </w:r>
    </w:p>
    <w:p w14:paraId="58B1BB75" w14:textId="77777777" w:rsidR="00D663A3" w:rsidRDefault="00373BDD">
      <w:pPr>
        <w:pStyle w:val="Heading2"/>
        <w:ind w:left="216"/>
      </w:pPr>
      <w:r>
        <w:rPr>
          <w:u w:val="none"/>
        </w:rPr>
        <w:t xml:space="preserve">5. </w:t>
      </w:r>
      <w:r>
        <w:t>PROBATION PERIOD</w:t>
      </w:r>
    </w:p>
    <w:p w14:paraId="35714F9F" w14:textId="77777777" w:rsidR="00D663A3" w:rsidRDefault="00373BDD">
      <w:pPr>
        <w:spacing w:after="0"/>
        <w:ind w:left="202" w:right="38"/>
      </w:pPr>
      <w:r>
        <w:t>You are required to serve a probationary p</w:t>
      </w:r>
      <w:r>
        <w:t>eriod of 3 months. Your probation period may at the sole discretion of the management, be extended for a further period of 3 months or a longer period or your contract of service may be terminated, as deemed necessary.</w:t>
      </w:r>
    </w:p>
    <w:p w14:paraId="5708519D" w14:textId="77777777" w:rsidR="00D663A3" w:rsidRDefault="00373BDD">
      <w:pPr>
        <w:spacing w:after="163"/>
        <w:ind w:left="202" w:right="38"/>
      </w:pPr>
      <w:r>
        <w:t>The employee shall not be deemed to b</w:t>
      </w:r>
      <w:r>
        <w:t>e confirmed in his/her position unless a written letter of confirmation is issued to him/her by the Company.</w:t>
      </w:r>
    </w:p>
    <w:p w14:paraId="752FDF7B" w14:textId="77777777" w:rsidR="00D663A3" w:rsidRDefault="00373BDD">
      <w:pPr>
        <w:pStyle w:val="Heading1"/>
        <w:ind w:left="216"/>
      </w:pPr>
      <w:r>
        <w:rPr>
          <w:u w:val="none"/>
        </w:rPr>
        <w:t xml:space="preserve">6. </w:t>
      </w:r>
      <w:r>
        <w:t>TERMINATION OF EMPLOYMENT</w:t>
      </w:r>
    </w:p>
    <w:p w14:paraId="489D5DA8" w14:textId="77777777" w:rsidR="00D663A3" w:rsidRDefault="00373BDD">
      <w:pPr>
        <w:pStyle w:val="Heading2"/>
        <w:spacing w:after="0"/>
        <w:ind w:left="945"/>
      </w:pPr>
      <w:r>
        <w:rPr>
          <w:sz w:val="24"/>
          <w:u w:val="none"/>
        </w:rPr>
        <w:t>Notice Period</w:t>
      </w:r>
    </w:p>
    <w:p w14:paraId="581EC621" w14:textId="77777777" w:rsidR="00D663A3" w:rsidRDefault="00373BDD">
      <w:pPr>
        <w:spacing w:after="12"/>
        <w:ind w:left="922" w:right="38" w:hanging="360"/>
      </w:pPr>
      <w:r>
        <w:t>(a) During the initial or extended probation period, your contract of services may be terminated by either party by giving a written notice of 1 month or 1 month salary in lieu of notice. Upon confirmation, the aforesaid notice by either party shall be one</w:t>
      </w:r>
      <w:r>
        <w:t xml:space="preserve"> month or one month's salary in lieu of such notice.</w:t>
      </w:r>
    </w:p>
    <w:p w14:paraId="2FA3C07F" w14:textId="77777777" w:rsidR="00D663A3" w:rsidRDefault="00373BDD">
      <w:pPr>
        <w:spacing w:after="240"/>
        <w:ind w:left="912" w:right="38"/>
      </w:pPr>
      <w:r>
        <w:t xml:space="preserve">The Company may terminate your employment forthwith without notice in the event of </w:t>
      </w:r>
      <w:proofErr w:type="spellStart"/>
      <w:r>
        <w:t>willful</w:t>
      </w:r>
      <w:proofErr w:type="spellEnd"/>
      <w:r>
        <w:t xml:space="preserve"> neglect, fraud, misconduct, misappropriation of Company's funds or breach of any expressed or implied terms of e</w:t>
      </w:r>
      <w:r>
        <w:t>mployment or refusal on your part to carry out the lawful instructions from the Company</w:t>
      </w:r>
      <w:r>
        <w:rPr>
          <w:noProof/>
        </w:rPr>
        <w:drawing>
          <wp:inline distT="0" distB="0" distL="0" distR="0" wp14:anchorId="4F75EF5C" wp14:editId="7A6C8877">
            <wp:extent cx="9144" cy="18293"/>
            <wp:effectExtent l="0" t="0" r="0" b="0"/>
            <wp:docPr id="3204" name="Picture 3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4" name="Picture 320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CA02E" w14:textId="77777777" w:rsidR="00D663A3" w:rsidRDefault="00373BDD">
      <w:pPr>
        <w:pStyle w:val="Heading2"/>
        <w:spacing w:after="0"/>
        <w:ind w:left="945"/>
      </w:pPr>
      <w:r>
        <w:rPr>
          <w:sz w:val="24"/>
          <w:u w:val="none"/>
        </w:rPr>
        <w:t>Requirement To Return Company's Belongings</w:t>
      </w:r>
    </w:p>
    <w:p w14:paraId="3D39C899" w14:textId="77777777" w:rsidR="00D663A3" w:rsidRDefault="00373BDD">
      <w:pPr>
        <w:ind w:left="912" w:right="38" w:hanging="360"/>
      </w:pPr>
      <w:r>
        <w:t>(b) Should your contract of service being terminated by either party, you shall be required to return all company's belongin</w:t>
      </w:r>
      <w:r>
        <w:t xml:space="preserve">gs entrusted to you (where applicable e.g. ID tag, door / POS access card, Uniform, Keys, SIM card, medical card, petrol card, laptop, company car, tools &amp; </w:t>
      </w:r>
      <w:proofErr w:type="gramStart"/>
      <w:r>
        <w:t>equipment ,</w:t>
      </w:r>
      <w:proofErr w:type="gramEnd"/>
      <w:r>
        <w:t xml:space="preserve"> work manual, etc) on or before your last working day. In the event you fail to return th</w:t>
      </w:r>
      <w:r>
        <w:t>e company's belongings entrusted to you, the Company reserves the right to deduct from your final salary the cost of any item not returned.</w:t>
      </w:r>
    </w:p>
    <w:p w14:paraId="619721F5" w14:textId="57C864D5" w:rsidR="00D663A3" w:rsidRDefault="00D663A3">
      <w:pPr>
        <w:tabs>
          <w:tab w:val="center" w:pos="2488"/>
          <w:tab w:val="center" w:pos="7109"/>
        </w:tabs>
        <w:ind w:left="0" w:firstLine="0"/>
        <w:jc w:val="left"/>
      </w:pPr>
    </w:p>
    <w:sectPr w:rsidR="00D663A3">
      <w:pgSz w:w="11904" w:h="16834"/>
      <w:pgMar w:top="546" w:right="739" w:bottom="40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C5D2B"/>
    <w:multiLevelType w:val="hybridMultilevel"/>
    <w:tmpl w:val="2DB8692C"/>
    <w:lvl w:ilvl="0" w:tplc="47865DD2">
      <w:start w:val="1"/>
      <w:numFmt w:val="lowerLetter"/>
      <w:lvlText w:val="(%1)"/>
      <w:lvlJc w:val="left"/>
      <w:pPr>
        <w:ind w:left="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EE44D8">
      <w:start w:val="1"/>
      <w:numFmt w:val="lowerLetter"/>
      <w:lvlText w:val="%2"/>
      <w:lvlJc w:val="left"/>
      <w:pPr>
        <w:ind w:left="1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04ED1C">
      <w:start w:val="1"/>
      <w:numFmt w:val="lowerRoman"/>
      <w:lvlText w:val="%3"/>
      <w:lvlJc w:val="left"/>
      <w:pPr>
        <w:ind w:left="2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96462A">
      <w:start w:val="1"/>
      <w:numFmt w:val="decimal"/>
      <w:lvlText w:val="%4"/>
      <w:lvlJc w:val="left"/>
      <w:pPr>
        <w:ind w:left="2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28C028">
      <w:start w:val="1"/>
      <w:numFmt w:val="lowerLetter"/>
      <w:lvlText w:val="%5"/>
      <w:lvlJc w:val="left"/>
      <w:pPr>
        <w:ind w:left="3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3A6AEE">
      <w:start w:val="1"/>
      <w:numFmt w:val="lowerRoman"/>
      <w:lvlText w:val="%6"/>
      <w:lvlJc w:val="left"/>
      <w:pPr>
        <w:ind w:left="4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5E9360">
      <w:start w:val="1"/>
      <w:numFmt w:val="decimal"/>
      <w:lvlText w:val="%7"/>
      <w:lvlJc w:val="left"/>
      <w:pPr>
        <w:ind w:left="5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2EE3F8">
      <w:start w:val="1"/>
      <w:numFmt w:val="lowerLetter"/>
      <w:lvlText w:val="%8"/>
      <w:lvlJc w:val="left"/>
      <w:pPr>
        <w:ind w:left="5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5C0D0C">
      <w:start w:val="1"/>
      <w:numFmt w:val="lowerRoman"/>
      <w:lvlText w:val="%9"/>
      <w:lvlJc w:val="left"/>
      <w:pPr>
        <w:ind w:left="6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B157BBC"/>
    <w:multiLevelType w:val="hybridMultilevel"/>
    <w:tmpl w:val="7EDC3AF4"/>
    <w:lvl w:ilvl="0" w:tplc="1B92235C">
      <w:start w:val="5"/>
      <w:numFmt w:val="lowerRoman"/>
      <w:lvlText w:val="(%1)"/>
      <w:lvlJc w:val="left"/>
      <w:pPr>
        <w:ind w:left="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F81FF4">
      <w:start w:val="1"/>
      <w:numFmt w:val="lowerLetter"/>
      <w:lvlText w:val="%2"/>
      <w:lvlJc w:val="left"/>
      <w:pPr>
        <w:ind w:left="1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042090">
      <w:start w:val="1"/>
      <w:numFmt w:val="lowerRoman"/>
      <w:lvlText w:val="%3"/>
      <w:lvlJc w:val="left"/>
      <w:pPr>
        <w:ind w:left="1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0EAFD0">
      <w:start w:val="1"/>
      <w:numFmt w:val="decimal"/>
      <w:lvlText w:val="%4"/>
      <w:lvlJc w:val="left"/>
      <w:pPr>
        <w:ind w:left="2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022BE4">
      <w:start w:val="1"/>
      <w:numFmt w:val="lowerLetter"/>
      <w:lvlText w:val="%5"/>
      <w:lvlJc w:val="left"/>
      <w:pPr>
        <w:ind w:left="3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EE650A">
      <w:start w:val="1"/>
      <w:numFmt w:val="lowerRoman"/>
      <w:lvlText w:val="%6"/>
      <w:lvlJc w:val="left"/>
      <w:pPr>
        <w:ind w:left="3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424E44">
      <w:start w:val="1"/>
      <w:numFmt w:val="decimal"/>
      <w:lvlText w:val="%7"/>
      <w:lvlJc w:val="left"/>
      <w:pPr>
        <w:ind w:left="4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78B182">
      <w:start w:val="1"/>
      <w:numFmt w:val="lowerLetter"/>
      <w:lvlText w:val="%8"/>
      <w:lvlJc w:val="left"/>
      <w:pPr>
        <w:ind w:left="5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086F6E">
      <w:start w:val="1"/>
      <w:numFmt w:val="lowerRoman"/>
      <w:lvlText w:val="%9"/>
      <w:lvlJc w:val="left"/>
      <w:pPr>
        <w:ind w:left="6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DD727BB"/>
    <w:multiLevelType w:val="hybridMultilevel"/>
    <w:tmpl w:val="C2607338"/>
    <w:lvl w:ilvl="0" w:tplc="ADCAB328">
      <w:start w:val="1"/>
      <w:numFmt w:val="lowerLetter"/>
      <w:lvlText w:val="(%1)"/>
      <w:lvlJc w:val="left"/>
      <w:pPr>
        <w:ind w:left="14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B695CC">
      <w:start w:val="1"/>
      <w:numFmt w:val="lowerLetter"/>
      <w:lvlText w:val="%2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1AA934">
      <w:start w:val="1"/>
      <w:numFmt w:val="lowerRoman"/>
      <w:lvlText w:val="%3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465B5E">
      <w:start w:val="1"/>
      <w:numFmt w:val="decimal"/>
      <w:lvlText w:val="%4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04F0A">
      <w:start w:val="1"/>
      <w:numFmt w:val="lowerLetter"/>
      <w:lvlText w:val="%5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8E4E0">
      <w:start w:val="1"/>
      <w:numFmt w:val="lowerRoman"/>
      <w:lvlText w:val="%6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588EDA">
      <w:start w:val="1"/>
      <w:numFmt w:val="decimal"/>
      <w:lvlText w:val="%7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8C7E22">
      <w:start w:val="1"/>
      <w:numFmt w:val="lowerLetter"/>
      <w:lvlText w:val="%8"/>
      <w:lvlJc w:val="left"/>
      <w:pPr>
        <w:ind w:left="6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B23710">
      <w:start w:val="1"/>
      <w:numFmt w:val="lowerRoman"/>
      <w:lvlText w:val="%9"/>
      <w:lvlJc w:val="left"/>
      <w:pPr>
        <w:ind w:left="68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FF5539"/>
    <w:multiLevelType w:val="hybridMultilevel"/>
    <w:tmpl w:val="7E3423F2"/>
    <w:lvl w:ilvl="0" w:tplc="4560C7B4">
      <w:start w:val="1"/>
      <w:numFmt w:val="lowerLetter"/>
      <w:lvlText w:val="(%1)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68444E">
      <w:start w:val="1"/>
      <w:numFmt w:val="lowerLetter"/>
      <w:lvlText w:val="%2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EE7E5E">
      <w:start w:val="1"/>
      <w:numFmt w:val="lowerRoman"/>
      <w:lvlText w:val="%3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88B474">
      <w:start w:val="1"/>
      <w:numFmt w:val="decimal"/>
      <w:lvlText w:val="%4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088440">
      <w:start w:val="1"/>
      <w:numFmt w:val="lowerLetter"/>
      <w:lvlText w:val="%5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D4D9E0">
      <w:start w:val="1"/>
      <w:numFmt w:val="lowerRoman"/>
      <w:lvlText w:val="%6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B0BB06">
      <w:start w:val="1"/>
      <w:numFmt w:val="decimal"/>
      <w:lvlText w:val="%7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E0C972">
      <w:start w:val="1"/>
      <w:numFmt w:val="lowerLetter"/>
      <w:lvlText w:val="%8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9CCBDE">
      <w:start w:val="1"/>
      <w:numFmt w:val="lowerRoman"/>
      <w:lvlText w:val="%9"/>
      <w:lvlJc w:val="left"/>
      <w:pPr>
        <w:ind w:left="6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3A3"/>
    <w:rsid w:val="00373BDD"/>
    <w:rsid w:val="00D6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B06EE"/>
  <w15:docId w15:val="{BEDB8A2F-D996-4EFF-880B-717F7167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5" w:line="226" w:lineRule="auto"/>
      <w:ind w:left="230" w:firstLine="4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21" w:hanging="10"/>
      <w:outlineLvl w:val="0"/>
    </w:pPr>
    <w:rPr>
      <w:rFonts w:ascii="Calibri" w:eastAsia="Calibri" w:hAnsi="Calibri" w:cs="Calibri"/>
      <w:color w:val="000000"/>
      <w:sz w:val="24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/>
      <w:ind w:left="231" w:hanging="10"/>
      <w:outlineLvl w:val="1"/>
    </w:pPr>
    <w:rPr>
      <w:rFonts w:ascii="Calibri" w:eastAsia="Calibri" w:hAnsi="Calibri" w:cs="Calibri"/>
      <w:color w:val="000000"/>
      <w:sz w:val="26"/>
      <w:u w:val="single" w:color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231" w:hanging="10"/>
      <w:outlineLvl w:val="2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  <w:u w:val="single" w:color="000000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2025-12-01T06:29:00Z</dcterms:created>
  <dcterms:modified xsi:type="dcterms:W3CDTF">2025-12-01T06:29:00Z</dcterms:modified>
</cp:coreProperties>
</file>